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6B" w:rsidRDefault="004A156B" w:rsidP="004A156B">
      <w:pPr>
        <w:rPr>
          <w:b/>
          <w:bCs/>
          <w:sz w:val="44"/>
          <w:szCs w:val="44"/>
        </w:rPr>
      </w:pPr>
      <w:bookmarkStart w:id="0" w:name="_GoBack"/>
      <w:bookmarkEnd w:id="0"/>
    </w:p>
    <w:p w:rsidR="0017224F" w:rsidRDefault="0009614D" w:rsidP="0017224F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Администрация</w:t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 xml:space="preserve">Тонкинского муниципального района </w:t>
      </w:r>
    </w:p>
    <w:p w:rsidR="0017224F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Нижегородской области</w:t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Постановление</w:t>
      </w:r>
    </w:p>
    <w:p w:rsidR="0017224F" w:rsidRDefault="0017224F" w:rsidP="0017224F">
      <w:pPr>
        <w:rPr>
          <w:color w:val="000000"/>
          <w:sz w:val="28"/>
          <w:szCs w:val="28"/>
        </w:rPr>
      </w:pPr>
    </w:p>
    <w:p w:rsidR="0017224F" w:rsidRDefault="0017224F" w:rsidP="0017224F">
      <w:pPr>
        <w:rPr>
          <w:color w:val="000000"/>
          <w:sz w:val="28"/>
          <w:szCs w:val="28"/>
        </w:rPr>
      </w:pPr>
    </w:p>
    <w:p w:rsidR="0017224F" w:rsidRPr="003E789B" w:rsidRDefault="00CA7840" w:rsidP="0017224F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20</w:t>
      </w:r>
      <w:r w:rsidR="00CD1A0E">
        <w:rPr>
          <w:color w:val="000000"/>
          <w:sz w:val="28"/>
          <w:szCs w:val="28"/>
        </w:rPr>
        <w:t>.0</w:t>
      </w:r>
      <w:r w:rsidR="00CD1A0E" w:rsidRPr="002429F5">
        <w:rPr>
          <w:color w:val="000000"/>
          <w:sz w:val="28"/>
          <w:szCs w:val="28"/>
        </w:rPr>
        <w:t>7</w:t>
      </w:r>
      <w:r w:rsidR="009945CA" w:rsidRPr="009945CA">
        <w:rPr>
          <w:color w:val="000000"/>
          <w:sz w:val="28"/>
          <w:szCs w:val="28"/>
        </w:rPr>
        <w:t>.</w:t>
      </w:r>
      <w:r w:rsidR="00950D23">
        <w:rPr>
          <w:color w:val="000000"/>
          <w:sz w:val="28"/>
          <w:szCs w:val="28"/>
        </w:rPr>
        <w:t>201</w:t>
      </w:r>
      <w:r w:rsidR="00E87781" w:rsidRPr="003971D6">
        <w:rPr>
          <w:color w:val="000000"/>
          <w:sz w:val="28"/>
          <w:szCs w:val="28"/>
        </w:rPr>
        <w:t>6</w:t>
      </w:r>
      <w:r w:rsidR="0017224F" w:rsidRPr="003D0179">
        <w:rPr>
          <w:color w:val="000000"/>
          <w:sz w:val="28"/>
          <w:szCs w:val="28"/>
        </w:rPr>
        <w:t xml:space="preserve">             </w:t>
      </w:r>
      <w:r w:rsidR="0017224F">
        <w:rPr>
          <w:color w:val="000000"/>
          <w:sz w:val="28"/>
          <w:szCs w:val="28"/>
        </w:rPr>
        <w:t xml:space="preserve">                           </w:t>
      </w:r>
      <w:r w:rsidR="0017224F" w:rsidRPr="003D0179">
        <w:rPr>
          <w:color w:val="000000"/>
          <w:sz w:val="28"/>
          <w:szCs w:val="28"/>
        </w:rPr>
        <w:t xml:space="preserve">                                          </w:t>
      </w:r>
      <w:r w:rsidR="00365AD2">
        <w:rPr>
          <w:color w:val="000000"/>
          <w:sz w:val="28"/>
          <w:szCs w:val="28"/>
        </w:rPr>
        <w:t xml:space="preserve">           </w:t>
      </w:r>
      <w:r w:rsidR="0017224F" w:rsidRPr="003D0179">
        <w:rPr>
          <w:color w:val="000000"/>
          <w:sz w:val="28"/>
          <w:szCs w:val="28"/>
        </w:rPr>
        <w:t xml:space="preserve">      </w:t>
      </w:r>
      <w:r w:rsidR="009945CA">
        <w:rPr>
          <w:color w:val="000000"/>
          <w:sz w:val="28"/>
          <w:szCs w:val="28"/>
        </w:rPr>
        <w:t>№</w:t>
      </w:r>
      <w:r w:rsidR="002D5F3E">
        <w:rPr>
          <w:color w:val="000000"/>
          <w:sz w:val="28"/>
          <w:szCs w:val="28"/>
        </w:rPr>
        <w:t xml:space="preserve"> </w:t>
      </w:r>
      <w:r w:rsidR="003E789B">
        <w:rPr>
          <w:color w:val="000000"/>
          <w:sz w:val="28"/>
          <w:szCs w:val="28"/>
          <w:lang w:val="en-US"/>
        </w:rPr>
        <w:t>336</w:t>
      </w:r>
    </w:p>
    <w:p w:rsidR="00C873D8" w:rsidRDefault="00C873D8" w:rsidP="00C873D8"/>
    <w:p w:rsidR="00C873D8" w:rsidRDefault="00C873D8" w:rsidP="00C873D8"/>
    <w:p w:rsidR="00D03BD2" w:rsidRDefault="00C873D8" w:rsidP="00365AD2">
      <w:pPr>
        <w:ind w:right="5669"/>
        <w:rPr>
          <w:sz w:val="28"/>
          <w:szCs w:val="28"/>
        </w:rPr>
      </w:pPr>
      <w:r>
        <w:rPr>
          <w:sz w:val="28"/>
          <w:szCs w:val="28"/>
        </w:rPr>
        <w:t>О</w:t>
      </w:r>
      <w:r w:rsidR="009C1F35">
        <w:rPr>
          <w:sz w:val="28"/>
          <w:szCs w:val="28"/>
        </w:rPr>
        <w:t>б</w:t>
      </w:r>
      <w:r w:rsidR="00663156">
        <w:rPr>
          <w:sz w:val="28"/>
          <w:szCs w:val="28"/>
        </w:rPr>
        <w:t xml:space="preserve"> </w:t>
      </w:r>
      <w:r w:rsidR="009C1F35">
        <w:rPr>
          <w:sz w:val="28"/>
          <w:szCs w:val="28"/>
        </w:rPr>
        <w:t>исполнении районного</w:t>
      </w:r>
      <w:r w:rsidR="00365AD2">
        <w:rPr>
          <w:sz w:val="28"/>
          <w:szCs w:val="28"/>
        </w:rPr>
        <w:t xml:space="preserve"> </w:t>
      </w:r>
      <w:r w:rsidR="00D03BD2">
        <w:rPr>
          <w:sz w:val="28"/>
          <w:szCs w:val="28"/>
        </w:rPr>
        <w:t xml:space="preserve">бюджета </w:t>
      </w:r>
      <w:r w:rsidR="004139BA">
        <w:rPr>
          <w:sz w:val="28"/>
          <w:szCs w:val="28"/>
        </w:rPr>
        <w:t>за</w:t>
      </w:r>
      <w:r w:rsidR="008A6417">
        <w:rPr>
          <w:sz w:val="28"/>
          <w:szCs w:val="28"/>
        </w:rPr>
        <w:t xml:space="preserve"> 1 полугодие </w:t>
      </w:r>
      <w:r w:rsidR="000724BD" w:rsidRPr="000724BD">
        <w:rPr>
          <w:sz w:val="28"/>
          <w:szCs w:val="28"/>
        </w:rPr>
        <w:t xml:space="preserve"> </w:t>
      </w:r>
      <w:r w:rsidR="008E6DA9">
        <w:rPr>
          <w:sz w:val="28"/>
          <w:szCs w:val="28"/>
        </w:rPr>
        <w:t>201</w:t>
      </w:r>
      <w:r w:rsidR="00E87781" w:rsidRPr="003971D6">
        <w:rPr>
          <w:sz w:val="28"/>
          <w:szCs w:val="28"/>
        </w:rPr>
        <w:t>6</w:t>
      </w:r>
      <w:r w:rsidR="008E6DA9" w:rsidRPr="003971D6">
        <w:rPr>
          <w:sz w:val="28"/>
          <w:szCs w:val="28"/>
        </w:rPr>
        <w:t xml:space="preserve"> </w:t>
      </w:r>
      <w:r w:rsidR="00244B56">
        <w:rPr>
          <w:sz w:val="28"/>
          <w:szCs w:val="28"/>
        </w:rPr>
        <w:t>года</w:t>
      </w:r>
      <w:r w:rsidR="00663156">
        <w:rPr>
          <w:sz w:val="28"/>
          <w:szCs w:val="28"/>
        </w:rPr>
        <w:t xml:space="preserve"> </w:t>
      </w:r>
    </w:p>
    <w:p w:rsidR="0017224F" w:rsidRPr="001C03ED" w:rsidRDefault="0017224F" w:rsidP="008B121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7224F" w:rsidRPr="001C03ED" w:rsidRDefault="0017224F" w:rsidP="008B121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214AB" w:rsidRDefault="003214AB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Тонкинского муниципального района Нижегородской области</w:t>
      </w:r>
      <w:r w:rsidR="00AA6B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14AB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8B1218" w:rsidRPr="00000B83" w:rsidRDefault="008B1218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00B83">
        <w:rPr>
          <w:rFonts w:ascii="Times New Roman" w:hAnsi="Times New Roman"/>
          <w:sz w:val="28"/>
          <w:szCs w:val="28"/>
        </w:rPr>
        <w:t>Утвердить отчет об исполнении</w:t>
      </w:r>
      <w:r>
        <w:rPr>
          <w:rFonts w:ascii="Times New Roman" w:hAnsi="Times New Roman"/>
          <w:sz w:val="28"/>
          <w:szCs w:val="28"/>
        </w:rPr>
        <w:t xml:space="preserve"> районного</w:t>
      </w:r>
      <w:r w:rsidRPr="00000B83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Pr="00000B83">
        <w:rPr>
          <w:rFonts w:ascii="Times New Roman" w:hAnsi="Times New Roman"/>
          <w:sz w:val="28"/>
          <w:szCs w:val="28"/>
        </w:rPr>
        <w:t>района</w:t>
      </w:r>
      <w:r w:rsidR="003214AB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Pr="00000B83">
        <w:rPr>
          <w:rFonts w:ascii="Times New Roman" w:hAnsi="Times New Roman"/>
          <w:sz w:val="28"/>
          <w:szCs w:val="28"/>
        </w:rPr>
        <w:t xml:space="preserve"> за </w:t>
      </w:r>
      <w:r w:rsidR="008A6417">
        <w:rPr>
          <w:rFonts w:ascii="Times New Roman" w:hAnsi="Times New Roman"/>
          <w:sz w:val="28"/>
          <w:szCs w:val="28"/>
        </w:rPr>
        <w:t>1 полугодие</w:t>
      </w:r>
      <w:r w:rsidR="00663156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 w:rsidRPr="00BE3BA5">
        <w:rPr>
          <w:rFonts w:ascii="Times New Roman" w:hAnsi="Times New Roman"/>
          <w:sz w:val="28"/>
          <w:szCs w:val="28"/>
        </w:rPr>
        <w:t>6</w:t>
      </w:r>
      <w:r w:rsidRPr="00000B83">
        <w:rPr>
          <w:rFonts w:ascii="Times New Roman" w:hAnsi="Times New Roman"/>
          <w:sz w:val="28"/>
          <w:szCs w:val="28"/>
        </w:rPr>
        <w:t xml:space="preserve"> год</w:t>
      </w:r>
      <w:r w:rsidR="0066315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 xml:space="preserve"> по доходам в сумме</w:t>
      </w:r>
      <w:r w:rsidR="00BE3BA5">
        <w:rPr>
          <w:rFonts w:ascii="Times New Roman" w:hAnsi="Times New Roman"/>
          <w:sz w:val="28"/>
          <w:szCs w:val="28"/>
        </w:rPr>
        <w:t xml:space="preserve"> </w:t>
      </w:r>
      <w:r w:rsidR="00697ED2">
        <w:rPr>
          <w:rFonts w:ascii="Times New Roman" w:hAnsi="Times New Roman"/>
          <w:sz w:val="28"/>
          <w:szCs w:val="28"/>
        </w:rPr>
        <w:t>128479</w:t>
      </w:r>
      <w:r w:rsidR="000724BD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 xml:space="preserve">тыс. руб., по расходам в сумме </w:t>
      </w:r>
      <w:r w:rsidR="00697ED2">
        <w:rPr>
          <w:rFonts w:ascii="Times New Roman" w:hAnsi="Times New Roman"/>
          <w:sz w:val="28"/>
          <w:szCs w:val="28"/>
        </w:rPr>
        <w:t>127156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 xml:space="preserve">тыс. руб., с превышением </w:t>
      </w:r>
      <w:r w:rsidR="00BE3BA5" w:rsidRPr="00BE3BA5">
        <w:rPr>
          <w:rFonts w:ascii="Times New Roman" w:hAnsi="Times New Roman"/>
          <w:sz w:val="28"/>
          <w:szCs w:val="28"/>
        </w:rPr>
        <w:t xml:space="preserve">расходов </w:t>
      </w:r>
      <w:r w:rsidR="00BE3BA5">
        <w:rPr>
          <w:rFonts w:ascii="Times New Roman" w:hAnsi="Times New Roman"/>
          <w:sz w:val="28"/>
          <w:szCs w:val="28"/>
        </w:rPr>
        <w:t xml:space="preserve"> над доходами</w:t>
      </w:r>
      <w:r w:rsidR="00982C6B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>(</w:t>
      </w:r>
      <w:r w:rsidR="00BE3BA5">
        <w:rPr>
          <w:rFonts w:ascii="Times New Roman" w:hAnsi="Times New Roman"/>
          <w:sz w:val="28"/>
          <w:szCs w:val="28"/>
        </w:rPr>
        <w:t xml:space="preserve">дефицит </w:t>
      </w:r>
      <w:r w:rsidRPr="00000B83">
        <w:rPr>
          <w:rFonts w:ascii="Times New Roman" w:hAnsi="Times New Roman"/>
          <w:sz w:val="28"/>
          <w:szCs w:val="28"/>
        </w:rPr>
        <w:t xml:space="preserve"> бюджета муниципального района) в сумме </w:t>
      </w:r>
      <w:r w:rsidR="00697ED2">
        <w:rPr>
          <w:rFonts w:ascii="Times New Roman" w:hAnsi="Times New Roman"/>
          <w:sz w:val="28"/>
          <w:szCs w:val="28"/>
        </w:rPr>
        <w:t>1323</w:t>
      </w:r>
      <w:r w:rsidR="000724BD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>тыс. руб. и со следующими показателями:</w:t>
      </w:r>
    </w:p>
    <w:p w:rsidR="00B83AE2" w:rsidRDefault="00663156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 w:rsidRPr="003214AB">
        <w:rPr>
          <w:rFonts w:ascii="Times New Roman" w:hAnsi="Times New Roman"/>
          <w:sz w:val="28"/>
          <w:szCs w:val="28"/>
        </w:rPr>
        <w:t xml:space="preserve"> </w:t>
      </w:r>
      <w:r w:rsidR="003214AB">
        <w:rPr>
          <w:rFonts w:ascii="Times New Roman" w:hAnsi="Times New Roman"/>
          <w:sz w:val="28"/>
          <w:szCs w:val="28"/>
        </w:rPr>
        <w:t xml:space="preserve">Нижегородской области </w:t>
      </w:r>
      <w:r>
        <w:rPr>
          <w:rFonts w:ascii="Times New Roman" w:hAnsi="Times New Roman"/>
          <w:sz w:val="28"/>
          <w:szCs w:val="28"/>
        </w:rPr>
        <w:t xml:space="preserve"> по доходам</w:t>
      </w:r>
      <w:r w:rsidR="008B1218" w:rsidRPr="00000B83">
        <w:rPr>
          <w:rFonts w:ascii="Times New Roman" w:hAnsi="Times New Roman"/>
          <w:sz w:val="28"/>
          <w:szCs w:val="28"/>
        </w:rPr>
        <w:t xml:space="preserve"> за</w:t>
      </w:r>
      <w:r w:rsidR="008A6417">
        <w:rPr>
          <w:rFonts w:ascii="Times New Roman" w:hAnsi="Times New Roman"/>
          <w:sz w:val="28"/>
          <w:szCs w:val="28"/>
        </w:rPr>
        <w:t xml:space="preserve"> 1 полугодие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>
        <w:rPr>
          <w:rFonts w:ascii="Times New Roman" w:hAnsi="Times New Roman"/>
          <w:sz w:val="28"/>
          <w:szCs w:val="28"/>
        </w:rPr>
        <w:t>6</w:t>
      </w:r>
      <w:r w:rsidR="008B1218" w:rsidRPr="00000B83">
        <w:rPr>
          <w:rFonts w:ascii="Times New Roman" w:hAnsi="Times New Roman"/>
          <w:sz w:val="28"/>
          <w:szCs w:val="28"/>
        </w:rPr>
        <w:t xml:space="preserve"> год</w:t>
      </w:r>
      <w:r w:rsidR="008B1218">
        <w:rPr>
          <w:rFonts w:ascii="Times New Roman" w:hAnsi="Times New Roman"/>
          <w:sz w:val="28"/>
          <w:szCs w:val="28"/>
        </w:rPr>
        <w:t>а</w:t>
      </w:r>
      <w:r w:rsidR="008B1218" w:rsidRPr="00000B83">
        <w:rPr>
          <w:rFonts w:ascii="Times New Roman" w:hAnsi="Times New Roman"/>
          <w:sz w:val="28"/>
          <w:szCs w:val="28"/>
        </w:rPr>
        <w:t xml:space="preserve"> согласно</w:t>
      </w:r>
      <w:r w:rsidR="003C5EFB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>приложе</w:t>
      </w:r>
      <w:r w:rsidR="005A7D1D">
        <w:rPr>
          <w:rFonts w:ascii="Times New Roman" w:hAnsi="Times New Roman"/>
          <w:sz w:val="28"/>
          <w:szCs w:val="28"/>
        </w:rPr>
        <w:t>нию</w:t>
      </w:r>
      <w:r w:rsidR="003C5EFB">
        <w:rPr>
          <w:rFonts w:ascii="Times New Roman" w:hAnsi="Times New Roman"/>
          <w:sz w:val="28"/>
          <w:szCs w:val="28"/>
        </w:rPr>
        <w:t xml:space="preserve"> </w:t>
      </w:r>
      <w:r w:rsidR="002744FF" w:rsidRPr="00C61C86">
        <w:rPr>
          <w:rFonts w:ascii="Times New Roman" w:hAnsi="Times New Roman"/>
          <w:sz w:val="28"/>
          <w:szCs w:val="28"/>
        </w:rPr>
        <w:t>1</w:t>
      </w:r>
      <w:r w:rsidR="00C46A0D">
        <w:rPr>
          <w:rFonts w:ascii="Times New Roman" w:hAnsi="Times New Roman"/>
          <w:sz w:val="28"/>
          <w:szCs w:val="28"/>
        </w:rPr>
        <w:t>.</w:t>
      </w:r>
    </w:p>
    <w:p w:rsidR="00C44EF2" w:rsidRDefault="00663156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 w:rsidRPr="003214AB">
        <w:rPr>
          <w:rFonts w:ascii="Times New Roman" w:hAnsi="Times New Roman"/>
          <w:sz w:val="28"/>
          <w:szCs w:val="28"/>
        </w:rPr>
        <w:t xml:space="preserve"> </w:t>
      </w:r>
      <w:r w:rsidR="003214AB">
        <w:rPr>
          <w:rFonts w:ascii="Times New Roman" w:hAnsi="Times New Roman"/>
          <w:sz w:val="28"/>
          <w:szCs w:val="28"/>
        </w:rPr>
        <w:t>Нижегородской области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C46A0D">
        <w:rPr>
          <w:rFonts w:ascii="Times New Roman" w:hAnsi="Times New Roman"/>
          <w:sz w:val="28"/>
          <w:szCs w:val="28"/>
        </w:rPr>
        <w:t xml:space="preserve"> по расходам </w:t>
      </w:r>
      <w:r w:rsidR="008B1218" w:rsidRPr="00000B83">
        <w:rPr>
          <w:rFonts w:ascii="Times New Roman" w:hAnsi="Times New Roman"/>
          <w:sz w:val="28"/>
          <w:szCs w:val="28"/>
        </w:rPr>
        <w:t>за</w:t>
      </w:r>
      <w:r w:rsidR="00EB133A">
        <w:rPr>
          <w:rFonts w:ascii="Times New Roman" w:hAnsi="Times New Roman"/>
          <w:sz w:val="28"/>
          <w:szCs w:val="28"/>
        </w:rPr>
        <w:t xml:space="preserve"> </w:t>
      </w:r>
      <w:r w:rsidR="008A6417">
        <w:rPr>
          <w:rFonts w:ascii="Times New Roman" w:hAnsi="Times New Roman"/>
          <w:sz w:val="28"/>
          <w:szCs w:val="28"/>
        </w:rPr>
        <w:t>1 полугодие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>
        <w:rPr>
          <w:rFonts w:ascii="Times New Roman" w:hAnsi="Times New Roman"/>
          <w:sz w:val="28"/>
          <w:szCs w:val="28"/>
        </w:rPr>
        <w:t>6</w:t>
      </w:r>
      <w:r w:rsidR="003B2B1E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 xml:space="preserve"> год</w:t>
      </w:r>
      <w:r w:rsidR="008B1218">
        <w:rPr>
          <w:rFonts w:ascii="Times New Roman" w:hAnsi="Times New Roman"/>
          <w:sz w:val="28"/>
          <w:szCs w:val="28"/>
        </w:rPr>
        <w:t>а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</w:p>
    <w:p w:rsidR="00C44EF2" w:rsidRDefault="003C5EFB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-по</w:t>
      </w:r>
      <w:r w:rsidR="005B15A2">
        <w:rPr>
          <w:rFonts w:ascii="Times New Roman" w:hAnsi="Times New Roman"/>
          <w:sz w:val="28"/>
          <w:szCs w:val="28"/>
        </w:rPr>
        <w:t xml:space="preserve"> целевым статьям </w:t>
      </w:r>
      <w:r w:rsidR="005B15A2" w:rsidRPr="005B15A2">
        <w:rPr>
          <w:rFonts w:ascii="Times New Roman" w:hAnsi="Times New Roman"/>
          <w:sz w:val="28"/>
          <w:szCs w:val="28"/>
        </w:rPr>
        <w:t>(</w:t>
      </w:r>
      <w:r w:rsidR="004370DC">
        <w:rPr>
          <w:rFonts w:ascii="Times New Roman" w:hAnsi="Times New Roman"/>
          <w:sz w:val="28"/>
          <w:szCs w:val="28"/>
        </w:rPr>
        <w:t>муниципальным программам и не программным</w:t>
      </w:r>
      <w:r w:rsidR="00365AD2">
        <w:rPr>
          <w:rFonts w:ascii="Times New Roman" w:hAnsi="Times New Roman"/>
          <w:sz w:val="28"/>
          <w:szCs w:val="28"/>
        </w:rPr>
        <w:t xml:space="preserve"> </w:t>
      </w:r>
      <w:r w:rsidR="004370DC">
        <w:rPr>
          <w:rFonts w:ascii="Times New Roman" w:hAnsi="Times New Roman"/>
          <w:sz w:val="28"/>
          <w:szCs w:val="28"/>
        </w:rPr>
        <w:t xml:space="preserve">направлениям деятельности), разделам, </w:t>
      </w:r>
      <w:r w:rsidR="00C44EF2">
        <w:rPr>
          <w:rFonts w:ascii="Times New Roman" w:hAnsi="Times New Roman"/>
          <w:sz w:val="28"/>
          <w:szCs w:val="28"/>
        </w:rPr>
        <w:t>подразделам,</w:t>
      </w:r>
      <w:r w:rsidR="00C324AC" w:rsidRPr="00C324AC"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видам расходов согласно</w:t>
      </w:r>
      <w:r w:rsidR="004370DC"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приложению 2.</w:t>
      </w:r>
    </w:p>
    <w:p w:rsidR="00C44EF2" w:rsidRDefault="003C5EFB" w:rsidP="00365AD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-по ведомственной структуре расходов согласно приложению 3.</w:t>
      </w:r>
    </w:p>
    <w:p w:rsidR="008B1218" w:rsidRPr="00000B83" w:rsidRDefault="00C46A0D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8B1218" w:rsidRPr="00000B83">
        <w:rPr>
          <w:rFonts w:ascii="Times New Roman" w:hAnsi="Times New Roman"/>
          <w:sz w:val="28"/>
          <w:szCs w:val="28"/>
        </w:rPr>
        <w:t>сточник</w:t>
      </w:r>
      <w:r>
        <w:rPr>
          <w:rFonts w:ascii="Times New Roman" w:hAnsi="Times New Roman"/>
          <w:sz w:val="28"/>
          <w:szCs w:val="28"/>
        </w:rPr>
        <w:t>и</w:t>
      </w:r>
      <w:r w:rsidR="008B1218" w:rsidRPr="00000B83">
        <w:rPr>
          <w:rFonts w:ascii="Times New Roman" w:hAnsi="Times New Roman"/>
          <w:sz w:val="28"/>
          <w:szCs w:val="28"/>
        </w:rPr>
        <w:t xml:space="preserve"> внутреннего финансирования дефицита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8A6417">
        <w:rPr>
          <w:rFonts w:ascii="Times New Roman" w:hAnsi="Times New Roman"/>
          <w:sz w:val="28"/>
          <w:szCs w:val="28"/>
        </w:rPr>
        <w:t xml:space="preserve"> за 1 полугодие</w:t>
      </w:r>
      <w:r w:rsidR="00EB133A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4370DC">
        <w:rPr>
          <w:rFonts w:ascii="Times New Roman" w:hAnsi="Times New Roman"/>
          <w:sz w:val="28"/>
          <w:szCs w:val="28"/>
        </w:rPr>
        <w:t>6</w:t>
      </w:r>
      <w:r w:rsidR="00815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  <w:r w:rsidR="008B1218" w:rsidRPr="00000B83">
        <w:rPr>
          <w:rFonts w:ascii="Times New Roman" w:hAnsi="Times New Roman"/>
          <w:sz w:val="28"/>
          <w:szCs w:val="28"/>
        </w:rPr>
        <w:t xml:space="preserve"> согласно приложе</w:t>
      </w:r>
      <w:r w:rsidR="00244B56">
        <w:rPr>
          <w:rFonts w:ascii="Times New Roman" w:hAnsi="Times New Roman"/>
          <w:sz w:val="28"/>
          <w:szCs w:val="28"/>
        </w:rPr>
        <w:t>нию 4</w:t>
      </w:r>
      <w:r w:rsidR="008B1218" w:rsidRPr="00000B83">
        <w:rPr>
          <w:rFonts w:ascii="Times New Roman" w:hAnsi="Times New Roman"/>
          <w:sz w:val="28"/>
          <w:szCs w:val="28"/>
        </w:rPr>
        <w:t>.</w:t>
      </w:r>
    </w:p>
    <w:p w:rsidR="00F6270A" w:rsidRDefault="00F6270A" w:rsidP="008B1218">
      <w:pPr>
        <w:tabs>
          <w:tab w:val="left" w:pos="1580"/>
        </w:tabs>
        <w:rPr>
          <w:sz w:val="28"/>
          <w:szCs w:val="28"/>
        </w:rPr>
      </w:pPr>
    </w:p>
    <w:p w:rsidR="00F6270A" w:rsidRDefault="00F6270A" w:rsidP="00C873D8">
      <w:pPr>
        <w:tabs>
          <w:tab w:val="left" w:pos="1580"/>
        </w:tabs>
        <w:rPr>
          <w:sz w:val="28"/>
          <w:szCs w:val="28"/>
        </w:rPr>
      </w:pPr>
    </w:p>
    <w:p w:rsidR="00AA73A4" w:rsidRDefault="00AA73A4" w:rsidP="00C873D8">
      <w:pPr>
        <w:tabs>
          <w:tab w:val="left" w:pos="1580"/>
        </w:tabs>
        <w:rPr>
          <w:sz w:val="28"/>
          <w:szCs w:val="28"/>
        </w:rPr>
      </w:pPr>
    </w:p>
    <w:p w:rsidR="006970F3" w:rsidRPr="00FE5B11" w:rsidRDefault="002744FF" w:rsidP="009D1AC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44B56">
        <w:rPr>
          <w:sz w:val="28"/>
          <w:szCs w:val="28"/>
        </w:rPr>
        <w:t xml:space="preserve"> администрации </w:t>
      </w:r>
      <w:r w:rsidR="00F6270A">
        <w:rPr>
          <w:sz w:val="28"/>
          <w:szCs w:val="28"/>
        </w:rPr>
        <w:t xml:space="preserve">                      </w:t>
      </w:r>
      <w:r w:rsidR="0033697F">
        <w:rPr>
          <w:sz w:val="28"/>
          <w:szCs w:val="28"/>
        </w:rPr>
        <w:t xml:space="preserve">                     </w:t>
      </w:r>
      <w:r w:rsidR="00F6270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17224F" w:rsidRPr="0017224F">
        <w:rPr>
          <w:sz w:val="28"/>
          <w:szCs w:val="28"/>
        </w:rPr>
        <w:t xml:space="preserve">                    </w:t>
      </w:r>
      <w:r w:rsidR="004370DC">
        <w:rPr>
          <w:sz w:val="28"/>
          <w:szCs w:val="28"/>
        </w:rPr>
        <w:t xml:space="preserve">         А.В.Баев</w:t>
      </w:r>
    </w:p>
    <w:p w:rsidR="00365AD2" w:rsidRDefault="00365AD2" w:rsidP="00365AD2">
      <w:pPr>
        <w:rPr>
          <w:b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07DCF" w:rsidRPr="003460EB" w:rsidRDefault="00907DCF" w:rsidP="00365AD2">
      <w:pPr>
        <w:pStyle w:val="ConsPlusNormal"/>
        <w:widowControl/>
        <w:tabs>
          <w:tab w:val="right" w:pos="9616"/>
        </w:tabs>
        <w:ind w:left="567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3460EB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:rsidR="00907DCF" w:rsidRPr="00B72928" w:rsidRDefault="00907DCF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07DCF" w:rsidRDefault="00907DCF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 района</w:t>
      </w:r>
    </w:p>
    <w:p w:rsidR="00365AD2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Нижегородской области</w:t>
      </w:r>
    </w:p>
    <w:p w:rsidR="00907DCF" w:rsidRPr="003E789B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907DCF">
        <w:rPr>
          <w:rFonts w:ascii="Times New Roman" w:hAnsi="Times New Roman"/>
          <w:sz w:val="28"/>
          <w:szCs w:val="28"/>
        </w:rPr>
        <w:t>т</w:t>
      </w:r>
      <w:r w:rsidR="00CD1A0E">
        <w:rPr>
          <w:rFonts w:ascii="Times New Roman" w:hAnsi="Times New Roman"/>
          <w:sz w:val="28"/>
          <w:szCs w:val="28"/>
        </w:rPr>
        <w:t xml:space="preserve"> </w:t>
      </w:r>
      <w:r w:rsidR="00CA7840">
        <w:rPr>
          <w:rFonts w:ascii="Times New Roman" w:hAnsi="Times New Roman"/>
          <w:sz w:val="28"/>
          <w:szCs w:val="28"/>
          <w:lang w:val="en-US"/>
        </w:rPr>
        <w:t>20</w:t>
      </w:r>
      <w:r w:rsidR="00CD1A0E">
        <w:rPr>
          <w:rFonts w:ascii="Times New Roman" w:hAnsi="Times New Roman"/>
          <w:sz w:val="28"/>
          <w:szCs w:val="28"/>
        </w:rPr>
        <w:t>.0</w:t>
      </w:r>
      <w:r w:rsidR="00CD1A0E" w:rsidRPr="002429F5">
        <w:rPr>
          <w:rFonts w:ascii="Times New Roman" w:hAnsi="Times New Roman"/>
          <w:sz w:val="28"/>
          <w:szCs w:val="28"/>
        </w:rPr>
        <w:t>7</w:t>
      </w:r>
      <w:r w:rsidR="00CD1A0E">
        <w:rPr>
          <w:rFonts w:ascii="Times New Roman" w:hAnsi="Times New Roman"/>
          <w:sz w:val="28"/>
          <w:szCs w:val="28"/>
        </w:rPr>
        <w:t>.201</w:t>
      </w:r>
      <w:r w:rsidR="00CD1A0E" w:rsidRPr="002429F5">
        <w:rPr>
          <w:rFonts w:ascii="Times New Roman" w:hAnsi="Times New Roman"/>
          <w:sz w:val="28"/>
          <w:szCs w:val="28"/>
        </w:rPr>
        <w:t xml:space="preserve">6 </w:t>
      </w:r>
      <w:r w:rsidR="004D6469" w:rsidRPr="00397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3E789B">
        <w:rPr>
          <w:rFonts w:ascii="Times New Roman" w:hAnsi="Times New Roman"/>
          <w:sz w:val="28"/>
          <w:szCs w:val="28"/>
          <w:lang w:val="en-US"/>
        </w:rPr>
        <w:t xml:space="preserve"> 336</w:t>
      </w:r>
    </w:p>
    <w:p w:rsidR="00907DCF" w:rsidRDefault="00907DCF" w:rsidP="00365AD2">
      <w:pPr>
        <w:pStyle w:val="ConsPlusNormal"/>
        <w:widowControl/>
        <w:tabs>
          <w:tab w:val="left" w:pos="820"/>
        </w:tabs>
        <w:ind w:left="5670" w:firstLine="0"/>
        <w:jc w:val="center"/>
        <w:rPr>
          <w:rFonts w:ascii="Times New Roman" w:hAnsi="Times New Roman"/>
          <w:sz w:val="28"/>
          <w:szCs w:val="28"/>
        </w:rPr>
      </w:pPr>
    </w:p>
    <w:p w:rsidR="00907DCF" w:rsidRDefault="00907DCF" w:rsidP="00907DCF">
      <w:pPr>
        <w:pStyle w:val="ConsPlusNormal"/>
        <w:widowControl/>
        <w:tabs>
          <w:tab w:val="left" w:pos="820"/>
        </w:tabs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РАЙОННОГО БЮДЖЕТА</w:t>
      </w:r>
    </w:p>
    <w:p w:rsidR="00907DCF" w:rsidRPr="006B608F" w:rsidRDefault="00907DCF" w:rsidP="00907DCF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</w:t>
      </w:r>
      <w:r w:rsidRPr="003460EB">
        <w:rPr>
          <w:rFonts w:ascii="Times New Roman" w:hAnsi="Times New Roman"/>
          <w:sz w:val="28"/>
          <w:szCs w:val="28"/>
        </w:rPr>
        <w:t xml:space="preserve"> РАЙОНА </w:t>
      </w:r>
    </w:p>
    <w:p w:rsidR="00907DCF" w:rsidRDefault="00907DCF" w:rsidP="00907DCF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ДОХОДАМ  ЗА </w:t>
      </w:r>
      <w:r w:rsidRPr="00B835F0">
        <w:rPr>
          <w:rFonts w:ascii="Times New Roman" w:hAnsi="Times New Roman"/>
          <w:sz w:val="28"/>
          <w:szCs w:val="28"/>
        </w:rPr>
        <w:t xml:space="preserve">1 </w:t>
      </w:r>
      <w:r w:rsidR="00CD1A0E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201</w:t>
      </w:r>
      <w:r w:rsidR="000556D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07DCF" w:rsidRPr="003460EB" w:rsidRDefault="00907DCF" w:rsidP="00907DCF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(тыс.руб.)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828"/>
        <w:gridCol w:w="1275"/>
        <w:gridCol w:w="1276"/>
        <w:gridCol w:w="1559"/>
      </w:tblGrid>
      <w:tr w:rsidR="00FA6A5B" w:rsidRPr="00365AD2" w:rsidTr="00A40DE6">
        <w:trPr>
          <w:trHeight w:val="615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pStyle w:val="ConsPlusNormal"/>
              <w:widowControl/>
              <w:tabs>
                <w:tab w:val="right" w:pos="9616"/>
              </w:tabs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365AD2">
              <w:rPr>
                <w:rFonts w:ascii="Times New Roman" w:hAnsi="Times New Roman" w:cs="Times New Roman"/>
              </w:rPr>
              <w:t>КД</w:t>
            </w:r>
            <w:r w:rsidRPr="00365AD2">
              <w:rPr>
                <w:rFonts w:ascii="Times New Roman" w:hAnsi="Times New Roman" w:cs="Times New Roman"/>
              </w:rPr>
              <w:tab/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Уточ-ненный план на 2016год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A6A5B" w:rsidRPr="00365AD2" w:rsidRDefault="00CD1A0E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Поступ-ление за 1 полугодие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2016 года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Процент поступления к уточненному плану</w:t>
            </w:r>
          </w:p>
        </w:tc>
      </w:tr>
      <w:tr w:rsidR="00FA6A5B" w:rsidRPr="00365AD2" w:rsidTr="00A40DE6">
        <w:trPr>
          <w:trHeight w:val="600"/>
        </w:trPr>
        <w:tc>
          <w:tcPr>
            <w:tcW w:w="2835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000.1.00.00.000.00.0.000.0.0.0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НАЛОГОВЫЕ И НЕНАЛОГОВЫЕ 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55653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24221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44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000.1.01.00.000.00.0.000.110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47889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20220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42</w:t>
            </w:r>
          </w:p>
        </w:tc>
      </w:tr>
      <w:tr w:rsidR="00FA6A5B" w:rsidRPr="00365AD2" w:rsidTr="00A40DE6">
        <w:trPr>
          <w:trHeight w:val="57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000.1.01.02.0</w:t>
            </w:r>
            <w:r w:rsidRPr="00365AD2">
              <w:rPr>
                <w:sz w:val="20"/>
                <w:szCs w:val="20"/>
                <w:lang w:val="en-US"/>
              </w:rPr>
              <w:t>10</w:t>
            </w:r>
            <w:r w:rsidRPr="00365AD2">
              <w:rPr>
                <w:sz w:val="20"/>
                <w:szCs w:val="20"/>
              </w:rPr>
              <w:t>.01.0.000.110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47697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20203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 xml:space="preserve">       </w:t>
            </w:r>
            <w:r w:rsidRPr="00365AD2">
              <w:rPr>
                <w:sz w:val="20"/>
                <w:szCs w:val="20"/>
                <w:lang w:val="en-US"/>
              </w:rPr>
              <w:t>000.1.01.02.020.01.0000.110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 000.1.01.02.0</w:t>
            </w:r>
            <w:r w:rsidRPr="00365AD2">
              <w:rPr>
                <w:sz w:val="20"/>
                <w:szCs w:val="20"/>
                <w:lang w:val="en-US"/>
              </w:rPr>
              <w:t>3</w:t>
            </w:r>
            <w:r w:rsidRPr="00365AD2">
              <w:rPr>
                <w:sz w:val="20"/>
                <w:szCs w:val="20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000.1.05.00.000.00.0000.110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4535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2063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45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000.1.05.02.000.02.0000.110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4481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2020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000.1.05.03.000.01.0000.110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000.1.08.00.000.00.0000.110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ГОСУДАРСТВЕННАЯ ПОШЛИНА, СБОРЫ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317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365AD2">
              <w:rPr>
                <w:sz w:val="20"/>
                <w:szCs w:val="20"/>
                <w:lang w:val="en-US"/>
              </w:rPr>
              <w:t>000.1.08.03.010.01.0000.110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Государственная пошлина по делам, рассматриваемая в судах общей юрисдикции, мировыми судьями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365AD2">
              <w:rPr>
                <w:sz w:val="20"/>
                <w:szCs w:val="20"/>
                <w:lang w:val="en-US"/>
              </w:rPr>
              <w:t>000.1.08.0</w:t>
            </w:r>
            <w:r w:rsidRPr="00365AD2">
              <w:rPr>
                <w:sz w:val="20"/>
                <w:szCs w:val="20"/>
              </w:rPr>
              <w:t>7</w:t>
            </w:r>
            <w:r w:rsidRPr="00365AD2">
              <w:rPr>
                <w:sz w:val="20"/>
                <w:szCs w:val="20"/>
                <w:lang w:val="en-US"/>
              </w:rPr>
              <w:t>.</w:t>
            </w:r>
            <w:r w:rsidRPr="00365AD2">
              <w:rPr>
                <w:sz w:val="20"/>
                <w:szCs w:val="20"/>
              </w:rPr>
              <w:t>15</w:t>
            </w:r>
            <w:r w:rsidRPr="00365AD2">
              <w:rPr>
                <w:sz w:val="20"/>
                <w:szCs w:val="20"/>
                <w:lang w:val="en-US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Государственная  пошлина за выдачу разрешения на  установку  рекламной  конструкции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867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000.1.11.00.000.00.0.000.120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ДОХОДЫ ОТ ИСПОЛЬЗОВАНИЯ ИМУЩЕСТВА, НАХОДЯЩЕГОСЯ В ГОСУДАРСТВЕН-НОЙ И МУНИЦИПАЛЬНОЙ СОБСТВЕННОСТИ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2363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1094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000.1.11.05.013.10.0000.120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5667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000.1.11.05.013.13.0000.120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городских 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865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000.1.11.05.025.05.0000.120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 в собст-ти  муниц-х 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3100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000.1.11.05.035.05.0000.120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муниц-х  районов и созданных ими учреждений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000.1.11.05.075.05.0000.120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 за исключением Земельных участков)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</w:p>
        </w:tc>
      </w:tr>
      <w:tr w:rsidR="00FA6A5B" w:rsidRPr="00365AD2" w:rsidTr="00A40DE6">
        <w:trPr>
          <w:trHeight w:val="147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   </w:t>
            </w:r>
            <w:r w:rsidRPr="00365AD2">
              <w:rPr>
                <w:sz w:val="20"/>
                <w:szCs w:val="20"/>
              </w:rPr>
              <w:t>000.1.11.07.015.05.0000.120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муниципальных унитарных предприятий, созданных муниципальными районами 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125</w:t>
            </w:r>
          </w:p>
        </w:tc>
      </w:tr>
      <w:tr w:rsidR="00FA6A5B" w:rsidRPr="00365AD2" w:rsidTr="00283891">
        <w:trPr>
          <w:trHeight w:val="9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t>000.1.12.0.000.00.0.000.1.2.0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159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181</w:t>
            </w:r>
          </w:p>
        </w:tc>
      </w:tr>
      <w:tr w:rsidR="00FA6A5B" w:rsidRPr="00365AD2" w:rsidTr="00283891">
        <w:trPr>
          <w:trHeight w:val="125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225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выбросы загрязняющих веществ в атмосферный воздух передвижными объектами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3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253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4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Плата за размещение отходов производства и потребления </w:t>
            </w:r>
            <w:r w:rsidRPr="00365AD2">
              <w:rPr>
                <w:sz w:val="20"/>
                <w:szCs w:val="20"/>
              </w:rPr>
              <w:lastRenderedPageBreak/>
              <w:t>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165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000.1.14 00000 00 0000 000  </w:t>
            </w: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157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sz w:val="20"/>
                <w:szCs w:val="20"/>
              </w:rPr>
              <w:t>000.1.14.02.053.05.0000.410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районов, в части реализации основных средств по указанному имуществу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000. 1.14.06.013.10.0000.430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продажи земельных участков, госуд. Собств-ть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89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000. 1.14.06.013.13.0000.430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продажи земельных участков, госуд. Собств-ть на которые не разграничена и которые расположены в границах городских 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000.1.16.00.000.00.0.000.1.4.0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140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93</w:t>
            </w:r>
          </w:p>
        </w:tc>
      </w:tr>
      <w:tr w:rsidR="00FA6A5B" w:rsidRPr="00365AD2" w:rsidTr="00A40DE6">
        <w:trPr>
          <w:trHeight w:val="42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000.1.16.25.030.01.0000.140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</w:t>
            </w:r>
          </w:p>
        </w:tc>
      </w:tr>
      <w:tr w:rsidR="00FA6A5B" w:rsidRPr="00365AD2" w:rsidTr="00283891">
        <w:trPr>
          <w:trHeight w:val="1142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000.1.16.25.050.01.0.000.1.4.0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</w:tr>
      <w:tr w:rsidR="00FA6A5B" w:rsidRPr="00365AD2" w:rsidTr="00283891">
        <w:trPr>
          <w:trHeight w:val="974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000.1.16.25.060.01.0.000.1.4.0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24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000.1.16.90.000.00.0.000.1.4.0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FE094A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125</w:t>
            </w:r>
          </w:p>
        </w:tc>
      </w:tr>
      <w:tr w:rsidR="00FE112B" w:rsidRPr="00365AD2" w:rsidTr="00A40DE6">
        <w:trPr>
          <w:trHeight w:val="1248"/>
        </w:trPr>
        <w:tc>
          <w:tcPr>
            <w:tcW w:w="2835" w:type="dxa"/>
            <w:shd w:val="clear" w:color="auto" w:fill="auto"/>
            <w:noWrap/>
            <w:vAlign w:val="center"/>
          </w:tcPr>
          <w:p w:rsidR="00FE112B" w:rsidRPr="00365AD2" w:rsidRDefault="00FE112B" w:rsidP="00FA6A5B">
            <w:pPr>
              <w:jc w:val="center"/>
              <w:rPr>
                <w:sz w:val="20"/>
                <w:szCs w:val="20"/>
              </w:rPr>
            </w:pPr>
            <w:r w:rsidRPr="00FE094A">
              <w:rPr>
                <w:sz w:val="20"/>
                <w:szCs w:val="20"/>
              </w:rPr>
              <w:t>000.1.17.00.000.00.0.000.1.</w:t>
            </w:r>
            <w:r w:rsidRPr="00FE094A">
              <w:rPr>
                <w:sz w:val="20"/>
                <w:szCs w:val="20"/>
                <w:lang w:val="en-US"/>
              </w:rPr>
              <w:t>8</w:t>
            </w:r>
            <w:r w:rsidRPr="00FE094A">
              <w:rPr>
                <w:sz w:val="20"/>
                <w:szCs w:val="20"/>
              </w:rPr>
              <w:t>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112B" w:rsidRPr="00365AD2" w:rsidRDefault="00FE112B" w:rsidP="00365A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 неналоговые 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E112B" w:rsidRPr="00365AD2" w:rsidRDefault="00FE112B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E112B" w:rsidRPr="00FE112B" w:rsidRDefault="00FE112B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E112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40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000.2.00.00.000.00.0000.1.5.1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CD1A0E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203164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104258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51</w:t>
            </w:r>
          </w:p>
        </w:tc>
      </w:tr>
      <w:tr w:rsidR="00FA6A5B" w:rsidRPr="00365AD2" w:rsidTr="00A40DE6">
        <w:trPr>
          <w:trHeight w:val="40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842810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t xml:space="preserve"> </w:t>
            </w:r>
            <w:r w:rsidR="00FA6A5B" w:rsidRPr="00365AD2">
              <w:rPr>
                <w:b/>
                <w:sz w:val="20"/>
                <w:szCs w:val="20"/>
                <w:lang w:val="en-US"/>
              </w:rPr>
              <w:t>000.2.02.00.000.00.0000. 151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CD1A0E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203333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104427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51</w:t>
            </w:r>
          </w:p>
        </w:tc>
      </w:tr>
      <w:tr w:rsidR="00FA6A5B" w:rsidRPr="00365AD2" w:rsidTr="00A40DE6">
        <w:trPr>
          <w:trHeight w:val="1563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000.2.02.01.001.05.0000.1.5.1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Дотации бюджетам муниципальных районов на выравнивание уровня бюджетной обеспеченности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47620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20572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           43</w:t>
            </w:r>
          </w:p>
        </w:tc>
      </w:tr>
      <w:tr w:rsidR="00FA6A5B" w:rsidRPr="00365AD2" w:rsidTr="00A40DE6">
        <w:trPr>
          <w:trHeight w:val="1601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000.2.02.01.003.05.0000.1.5.1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19615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8474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43</w:t>
            </w:r>
          </w:p>
        </w:tc>
      </w:tr>
      <w:tr w:rsidR="00FA6A5B" w:rsidRPr="00365AD2" w:rsidTr="00A40DE6">
        <w:trPr>
          <w:trHeight w:val="809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lastRenderedPageBreak/>
              <w:t>000.2.02.02.000.00. 0000. 151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Субсидии бюджетам субъектов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CD1A0E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21340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9253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43</w:t>
            </w:r>
          </w:p>
        </w:tc>
      </w:tr>
      <w:tr w:rsidR="00CD1A0E" w:rsidRPr="00365AD2" w:rsidTr="00A40DE6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CD1A0E" w:rsidRPr="00365AD2" w:rsidRDefault="00CD1A0E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000.202.02.051</w:t>
            </w:r>
            <w:r w:rsidRPr="00365AD2">
              <w:rPr>
                <w:sz w:val="20"/>
                <w:szCs w:val="20"/>
              </w:rPr>
              <w:t>.05.000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D1A0E" w:rsidRPr="00365AD2" w:rsidRDefault="00CD1A0E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</w:t>
            </w:r>
            <w:r>
              <w:rPr>
                <w:sz w:val="20"/>
                <w:szCs w:val="20"/>
              </w:rPr>
              <w:t xml:space="preserve"> на реализацию федеральных целевых программ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D1A0E" w:rsidRPr="00365AD2" w:rsidRDefault="00CD1A0E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1A0E" w:rsidRPr="00CD1A0E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D1A0E" w:rsidRPr="0028370E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</w:t>
            </w:r>
          </w:p>
        </w:tc>
      </w:tr>
      <w:tr w:rsidR="00FA6A5B" w:rsidRPr="00365AD2" w:rsidTr="00A40DE6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000.202.02.088.05.000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 за  счёт средств, поступивших от  госуд-ой корпорации- Фонда содействия реформированию жилищно - коммунального хозяйства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</w:tr>
      <w:tr w:rsidR="00FA6A5B" w:rsidRPr="00365AD2" w:rsidTr="00A40DE6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000.202.02.089.05.0002.151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счёт средств бюджетов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000.2.02.02.999.05.0000.151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субсидии бюджетам муниципальных районов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47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000.2.02.03.000.00.0.000.1.5.1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112681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65060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58</w:t>
            </w:r>
          </w:p>
        </w:tc>
      </w:tr>
      <w:tr w:rsidR="00FA6A5B" w:rsidRPr="00365AD2" w:rsidTr="00283891">
        <w:trPr>
          <w:trHeight w:val="1641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000.2.02.03.007.05.0.000.1.5.1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 составление (изменение) списков кандидатов в присяжные  заседатели  федеральных  судов общей  юрисдикции в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000.2.02.03.015.05.0.000.1.5.1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000.2.02.03.024.05.0.000.1.5.1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54664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 </w:t>
            </w:r>
            <w:r w:rsidRPr="00365AD2">
              <w:rPr>
                <w:sz w:val="20"/>
                <w:szCs w:val="20"/>
                <w:lang w:val="en-US"/>
              </w:rPr>
              <w:t>000.2</w:t>
            </w:r>
            <w:r w:rsidRPr="00365AD2">
              <w:rPr>
                <w:sz w:val="20"/>
                <w:szCs w:val="20"/>
              </w:rPr>
              <w:t>.</w:t>
            </w:r>
            <w:r w:rsidRPr="00365AD2">
              <w:rPr>
                <w:sz w:val="20"/>
                <w:szCs w:val="20"/>
                <w:lang w:val="en-US"/>
              </w:rPr>
              <w:t>02.03</w:t>
            </w:r>
            <w:r w:rsidRPr="00365AD2">
              <w:rPr>
                <w:sz w:val="20"/>
                <w:szCs w:val="20"/>
              </w:rPr>
              <w:t>.</w:t>
            </w:r>
            <w:r w:rsidRPr="00365AD2">
              <w:rPr>
                <w:sz w:val="20"/>
                <w:szCs w:val="20"/>
                <w:lang w:val="en-US"/>
              </w:rPr>
              <w:t>029.05.0000.151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000.2.02.03.0</w:t>
            </w:r>
            <w:r w:rsidRPr="00365AD2">
              <w:rPr>
                <w:sz w:val="20"/>
                <w:szCs w:val="20"/>
                <w:lang w:val="en-US"/>
              </w:rPr>
              <w:t>69</w:t>
            </w:r>
            <w:r w:rsidRPr="00365AD2">
              <w:rPr>
                <w:sz w:val="20"/>
                <w:szCs w:val="20"/>
              </w:rPr>
              <w:t>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Субвенция на обеспечение жильем отдельных категорий гр. по Закону "О ветеранах" (федеральный бюджет.)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1436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000.2.02.03.091.05.0.110.151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 бюджетам  муниципальных  районов  на  возмещение  части  затрат  на  приобретение  элитных  семян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1046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000.2.02.03.101.05.0.110.151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000.2.02.03.101.05.0.220.151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000.2.02.03.103.05.0.110.151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федеральный бюджет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000.2.02.03.103.05.0.220.151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областной  бюджет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000.2.02.03.11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 на поддержку экономически значимых региональных программ по развитию мясного скотоводства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</w:tr>
      <w:tr w:rsidR="00FA6A5B" w:rsidRPr="00365AD2" w:rsidTr="00A40DE6">
        <w:trPr>
          <w:trHeight w:val="1099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000.2.02.03.115.05.0.00</w:t>
            </w:r>
            <w:r w:rsidR="00FA6A5B" w:rsidRPr="00365AD2">
              <w:rPr>
                <w:sz w:val="20"/>
                <w:szCs w:val="20"/>
              </w:rPr>
              <w:t>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Субвенции на возмещение части процентной ставки по долгосрочным, среднесрочным и краткосрочным кредитам, взятым малыми формами хозяйствования 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A76833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</w:p>
        </w:tc>
      </w:tr>
      <w:tr w:rsidR="00FA6A5B" w:rsidRPr="00365AD2" w:rsidTr="00A40DE6">
        <w:trPr>
          <w:trHeight w:val="165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000.2.02.03.119.05.0.110.151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обеспечение детей - сирот и детей, оставшихся без попечения родителей жилыми помещениями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165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000.2.02.03.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21.05.0.220.151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 осуществление  отдельных  полномочий РФ  по  подготовке  и  проведению  Всероссийской с/х  переписи  2016  года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FA6A5B" w:rsidRPr="00365AD2" w:rsidTr="00A40DE6">
        <w:trPr>
          <w:trHeight w:val="118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000.2.02.04.000.00. 0000.151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51</w:t>
            </w:r>
          </w:p>
        </w:tc>
      </w:tr>
      <w:tr w:rsidR="00A76833" w:rsidRPr="00365AD2" w:rsidTr="00A40DE6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A76833" w:rsidRPr="00365AD2" w:rsidRDefault="00A76833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000.2.02.04.012</w:t>
            </w:r>
            <w:r w:rsidRPr="00365AD2">
              <w:rPr>
                <w:sz w:val="20"/>
                <w:szCs w:val="20"/>
              </w:rPr>
              <w:t>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76833" w:rsidRPr="00365AD2" w:rsidRDefault="00A76833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Межбюджетные </w:t>
            </w:r>
            <w:r>
              <w:rPr>
                <w:sz w:val="20"/>
                <w:szCs w:val="20"/>
              </w:rPr>
              <w:t xml:space="preserve"> </w:t>
            </w:r>
            <w:r w:rsidRPr="00365AD2">
              <w:rPr>
                <w:sz w:val="20"/>
                <w:szCs w:val="20"/>
              </w:rPr>
              <w:t>трансферты, передаваемые бюджетам муниципальных районов</w:t>
            </w:r>
            <w:r>
              <w:rPr>
                <w:sz w:val="20"/>
                <w:szCs w:val="20"/>
              </w:rPr>
              <w:t xml:space="preserve"> для компенсации дополнительных расходов, возникших в результате решений, принятых органами власти другого  уровня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76833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76833" w:rsidRPr="00A76833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76833" w:rsidRPr="0028370E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000.2.02.04.014.05.0.000.1.5.1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44</w:t>
            </w:r>
          </w:p>
        </w:tc>
      </w:tr>
      <w:tr w:rsidR="00A76833" w:rsidRPr="00365AD2" w:rsidTr="00A40DE6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A76833" w:rsidRPr="00365AD2" w:rsidRDefault="00CA6F22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000.2.02.04.025</w:t>
            </w:r>
            <w:r w:rsidR="00A76833" w:rsidRPr="00365AD2">
              <w:rPr>
                <w:sz w:val="20"/>
                <w:szCs w:val="20"/>
              </w:rPr>
              <w:t>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76833" w:rsidRPr="00365AD2" w:rsidRDefault="00A76833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</w:t>
            </w:r>
            <w:r>
              <w:rPr>
                <w:sz w:val="20"/>
                <w:szCs w:val="20"/>
              </w:rPr>
              <w:t xml:space="preserve"> на комплектование книжных фондов библиотек муниципальных образований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76833" w:rsidRPr="00365AD2" w:rsidRDefault="00CA6F22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76833" w:rsidRPr="00A76833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76833" w:rsidRPr="0028370E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81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000.2.02.04.0</w:t>
            </w:r>
            <w:r w:rsidRPr="00365AD2">
              <w:rPr>
                <w:sz w:val="20"/>
                <w:szCs w:val="20"/>
                <w:lang w:val="en-US"/>
              </w:rPr>
              <w:t>5</w:t>
            </w:r>
            <w:r w:rsidRPr="00365AD2">
              <w:rPr>
                <w:sz w:val="20"/>
                <w:szCs w:val="20"/>
              </w:rPr>
              <w:t>3.05.0.</w:t>
            </w:r>
            <w:r w:rsidRPr="00365AD2">
              <w:rPr>
                <w:sz w:val="20"/>
                <w:szCs w:val="20"/>
                <w:lang w:val="en-US"/>
              </w:rPr>
              <w:t>11</w:t>
            </w:r>
            <w:r w:rsidRPr="00365AD2">
              <w:rPr>
                <w:sz w:val="20"/>
                <w:szCs w:val="20"/>
              </w:rPr>
              <w:t>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учреждений культуры, находящихся на территориях сельских  поселений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CA6F22" w:rsidRDefault="00FC0D78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07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000.2.19.05.000.05.0.220.151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-169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-169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537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258817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FC0D78" w:rsidRDefault="00FC0D78" w:rsidP="00FA6A5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128479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28370E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50</w:t>
            </w:r>
          </w:p>
        </w:tc>
      </w:tr>
    </w:tbl>
    <w:p w:rsidR="00907DCF" w:rsidRDefault="00907DCF" w:rsidP="00907DCF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365AD2" w:rsidRDefault="00365AD2" w:rsidP="00907DCF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324AC" w:rsidRPr="003214AB" w:rsidRDefault="008F1DDB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="00C324AC" w:rsidRPr="003214AB">
        <w:rPr>
          <w:sz w:val="28"/>
          <w:szCs w:val="28"/>
        </w:rPr>
        <w:t>иложение 2</w:t>
      </w:r>
    </w:p>
    <w:p w:rsidR="00C324AC" w:rsidRPr="003214AB" w:rsidRDefault="004D6469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C324AC" w:rsidRPr="003214AB">
        <w:rPr>
          <w:sz w:val="28"/>
          <w:szCs w:val="28"/>
        </w:rPr>
        <w:t xml:space="preserve"> постановлению администрации</w:t>
      </w:r>
    </w:p>
    <w:p w:rsidR="003214AB" w:rsidRPr="003214AB" w:rsidRDefault="00C324AC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Тонкинского муниципального района</w:t>
      </w:r>
    </w:p>
    <w:p w:rsidR="00C324AC" w:rsidRPr="003214AB" w:rsidRDefault="003214AB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Нижегородской области</w:t>
      </w:r>
    </w:p>
    <w:p w:rsidR="00C27BDD" w:rsidRPr="003E789B" w:rsidRDefault="00365AD2" w:rsidP="00365AD2">
      <w:pPr>
        <w:ind w:left="552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="00062BDC">
        <w:rPr>
          <w:sz w:val="28"/>
          <w:szCs w:val="28"/>
        </w:rPr>
        <w:t>т</w:t>
      </w:r>
      <w:r w:rsidR="00FB6558">
        <w:rPr>
          <w:sz w:val="28"/>
          <w:szCs w:val="28"/>
        </w:rPr>
        <w:t xml:space="preserve"> </w:t>
      </w:r>
      <w:r w:rsidR="00142457" w:rsidRPr="004D6469">
        <w:rPr>
          <w:sz w:val="28"/>
          <w:szCs w:val="28"/>
        </w:rPr>
        <w:t xml:space="preserve"> </w:t>
      </w:r>
      <w:r w:rsidR="00B028D9">
        <w:rPr>
          <w:sz w:val="28"/>
          <w:szCs w:val="28"/>
          <w:lang w:val="en-US"/>
        </w:rPr>
        <w:t>20</w:t>
      </w:r>
      <w:r w:rsidR="00E711B2">
        <w:rPr>
          <w:sz w:val="28"/>
          <w:szCs w:val="28"/>
        </w:rPr>
        <w:t>.07</w:t>
      </w:r>
      <w:r w:rsidR="004D6469" w:rsidRPr="004D6469">
        <w:rPr>
          <w:sz w:val="28"/>
          <w:szCs w:val="28"/>
        </w:rPr>
        <w:t>.</w:t>
      </w:r>
      <w:r w:rsidR="00944A92">
        <w:rPr>
          <w:sz w:val="28"/>
          <w:szCs w:val="28"/>
        </w:rPr>
        <w:t>201</w:t>
      </w:r>
      <w:r w:rsidR="00944A92" w:rsidRPr="002F40AF">
        <w:rPr>
          <w:sz w:val="28"/>
          <w:szCs w:val="28"/>
        </w:rPr>
        <w:t>5</w:t>
      </w:r>
      <w:r w:rsidR="00142457" w:rsidRPr="004D6469">
        <w:rPr>
          <w:sz w:val="28"/>
          <w:szCs w:val="28"/>
        </w:rPr>
        <w:t xml:space="preserve"> </w:t>
      </w:r>
      <w:r w:rsidR="00C27BDD">
        <w:rPr>
          <w:sz w:val="28"/>
          <w:szCs w:val="28"/>
        </w:rPr>
        <w:t xml:space="preserve"> №</w:t>
      </w:r>
      <w:r w:rsidR="003E789B">
        <w:rPr>
          <w:sz w:val="28"/>
          <w:szCs w:val="28"/>
          <w:lang w:val="en-US"/>
        </w:rPr>
        <w:t xml:space="preserve"> 336</w:t>
      </w:r>
    </w:p>
    <w:p w:rsidR="00365AD2" w:rsidRDefault="00C27BDD" w:rsidP="00365AD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24AC" w:rsidRPr="003214AB" w:rsidRDefault="00C324AC" w:rsidP="0010000C">
      <w:pPr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Исполнение районного бюджета Тонкинского муниципального района</w:t>
      </w:r>
      <w:r w:rsidR="003214AB" w:rsidRPr="003214AB">
        <w:rPr>
          <w:sz w:val="28"/>
          <w:szCs w:val="28"/>
        </w:rPr>
        <w:t xml:space="preserve"> Нижегородской области</w:t>
      </w:r>
      <w:r w:rsidRPr="003214AB">
        <w:rPr>
          <w:sz w:val="28"/>
          <w:szCs w:val="28"/>
        </w:rPr>
        <w:t xml:space="preserve"> по </w:t>
      </w:r>
      <w:r w:rsidR="00416CC8">
        <w:rPr>
          <w:sz w:val="28"/>
          <w:szCs w:val="28"/>
        </w:rPr>
        <w:t xml:space="preserve">целевым статьям (муниципальным </w:t>
      </w:r>
      <w:r w:rsidR="00B37DF3">
        <w:rPr>
          <w:sz w:val="28"/>
          <w:szCs w:val="28"/>
        </w:rPr>
        <w:t>программам и не программ</w:t>
      </w:r>
      <w:r w:rsidR="00416CC8">
        <w:rPr>
          <w:sz w:val="28"/>
          <w:szCs w:val="28"/>
        </w:rPr>
        <w:t>ным направлениям деятельности), разделам, подразделам, видам расходов классификац</w:t>
      </w:r>
      <w:r w:rsidR="00E711B2">
        <w:rPr>
          <w:sz w:val="28"/>
          <w:szCs w:val="28"/>
        </w:rPr>
        <w:t>ии расходов бюджета за 1 полугодие</w:t>
      </w:r>
      <w:r w:rsidR="00416CC8">
        <w:rPr>
          <w:sz w:val="28"/>
          <w:szCs w:val="28"/>
        </w:rPr>
        <w:t xml:space="preserve">  2016 года.</w:t>
      </w:r>
    </w:p>
    <w:p w:rsidR="00C324AC" w:rsidRPr="00365AD2" w:rsidRDefault="00C324AC" w:rsidP="00C324AC">
      <w:pPr>
        <w:jc w:val="right"/>
        <w:rPr>
          <w:lang w:val="en-US"/>
        </w:rPr>
      </w:pPr>
      <w:r w:rsidRPr="00365AD2">
        <w:t>(тыс.руб.)</w:t>
      </w:r>
    </w:p>
    <w:tbl>
      <w:tblPr>
        <w:tblW w:w="10880" w:type="dxa"/>
        <w:tblInd w:w="-459" w:type="dxa"/>
        <w:tblLook w:val="04A0" w:firstRow="1" w:lastRow="0" w:firstColumn="1" w:lastColumn="0" w:noHBand="0" w:noVBand="1"/>
      </w:tblPr>
      <w:tblGrid>
        <w:gridCol w:w="1418"/>
        <w:gridCol w:w="3694"/>
        <w:gridCol w:w="788"/>
        <w:gridCol w:w="737"/>
        <w:gridCol w:w="717"/>
        <w:gridCol w:w="1407"/>
        <w:gridCol w:w="1391"/>
        <w:gridCol w:w="728"/>
      </w:tblGrid>
      <w:tr w:rsidR="00CB3CF1" w:rsidRPr="002429F5" w:rsidTr="002429F5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Уточнённый план на 2016 год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E711B2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 за 1 полугодие</w:t>
            </w:r>
            <w:r w:rsidR="00CB3CF1" w:rsidRPr="002429F5">
              <w:rPr>
                <w:b/>
                <w:bCs/>
                <w:sz w:val="20"/>
                <w:szCs w:val="20"/>
              </w:rPr>
              <w:t xml:space="preserve"> 2016 года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2429F5" w:rsidRDefault="004D0AD8" w:rsidP="00CB3C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%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"Развитие образования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138 108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67 786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106 795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53 433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1 130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6360E" w:rsidRDefault="0056360E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31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0110173110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1 130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6360E" w:rsidRDefault="0056360E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1 113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15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Поддержка, сохранение и распространение русского языка, улучшения качества преподавания русского языка, литературы, истории, комплексного учебного курса "Основы религиозных культур и светской этики"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6D0C51" w:rsidRDefault="006D0C51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0110324010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6D0C51" w:rsidRDefault="006D0C51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6D0C51" w:rsidRDefault="006D0C51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Формирование у обучающихся социальных компетенций, гражданских установок, культуры здорового образа жизни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541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0110424010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6D0C51" w:rsidRDefault="006D0C51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0110700000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Субсидии на выполнение муниципальных заданий образовательным организациям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22 504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9 443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0110720590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Субсидии на выполнение муниципальных заданий дошкольным образовательным организациям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12 806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5 338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0110721590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Субсидии на выполнение муниципальных заданий общеобразовательным организациям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9 699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4 105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0110721590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Субсидии на выполнение муниципальных заданий общеобразовательным организациям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9 699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4 105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0110800000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исполнение отдельных государственных полномочий в сфере образования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82 612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6360E" w:rsidRDefault="0056360E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43 51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0110873070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58 156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29 340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58 156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29 340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0110873080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24 456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14 172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24 456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14 172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58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8 308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3 735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1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Формирование единого воспитательного пространства в Тонкинском муниципальном районе Нижегородской области, развитие системы дополнительного образования на основе муниципальных заданий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6 366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2 850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0120123590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Субсидии на выполнение муниципального задания образовательным организациям дополнительного образования детей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6 366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2 850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6 366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2 850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15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Обновление содержания дополнительного образования, повышения уровня профессионального мастерства педагогических работников сферы воспитания и дополнительного образования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6360E" w:rsidRDefault="0056360E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0120224010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области дополнительного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6360E" w:rsidRDefault="0056360E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0120300000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Содействие интеллектуальному, духовно- нравственному развитию детей, реализации личности ребенка в интересах общества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0120324010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23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Профилактика асоциальных явлений в детской среде, формирование здорового образа жизни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6D0C51" w:rsidRDefault="006D0C51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0120424010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6D0C51" w:rsidRDefault="006D0C51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6D0C51" w:rsidRDefault="006D0C51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6D0C51" w:rsidRDefault="006D0C51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0120500000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Привлечение обучающихся к регулярным занятиям физической культурой и спортом, развитие различных видов спорта в образовательных организациях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35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0120524010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0120600000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Экологическое воспитание и формирование экологической культуры у обучающихся; создание условий для вовлечения детей в поисково- исследовательскую деятельность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0120624010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0120900000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1 546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762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0120924910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1 393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709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275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70</w:t>
            </w:r>
          </w:p>
        </w:tc>
      </w:tr>
      <w:tr w:rsidR="002429F5" w:rsidRPr="002429F5" w:rsidTr="002429F5">
        <w:trPr>
          <w:trHeight w:val="18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0120973320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0121200000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0121224010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</w:tr>
      <w:tr w:rsidR="002429F5" w:rsidRPr="002429F5" w:rsidTr="006D0C51">
        <w:trPr>
          <w:trHeight w:val="31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"Патриотическое воспитание и подготовка граждан в Тонкинском муниципальном районе Нижегородской области к военной службе"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33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0140400000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Развитие системы военно - спортивных мероприятий для молодежи призывного возраста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33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0140425200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33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 Ресурсное обеспечение сферы образования в Тонкинском муниципальном районе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0150300000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Муниципальные педагогические конференции, торжественные мероприятия с педагогами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0150324010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0150324010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0150400000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Укрепление материально - технической базы подведомственных образовательных учреждений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0150400040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Укрепление материально-технической базы, текущие и капитальные ремонты, обновление автобусного парка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0150422000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Фонд поддержки территории (областной бюджет)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"Кадры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635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0170100000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Обучение специалистов по требуемым в районе специальностям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0170125190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Подготовка рабочих кадров и специалистов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575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0170200000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Повышение квалификации муниципальных служащих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0170225180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Повышение квалификации муниципальных служащих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13 487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6 073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0180100000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13 487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6 073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0180100190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1 754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785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1 347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620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0180146590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10 953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5 019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2 844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1 441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6 633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2 929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</w:t>
            </w:r>
          </w:p>
        </w:tc>
      </w:tr>
      <w:tr w:rsidR="002429F5" w:rsidRPr="002429F5" w:rsidTr="002429F5">
        <w:trPr>
          <w:trHeight w:val="29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0180173010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419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0180173020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362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0190000000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Создание новых мест в общеобразовательных организациях Тонкинского муниципального района нижегородской области в 2016 году и на период до 2025 года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8 114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4 250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52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0190100000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работ по строительству пристроев к ОБОО для ликвидации второй смены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8 114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4 250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52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0190128950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4 364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4 250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4 364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4 250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97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01901S2510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3 750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3 750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"Социальная поддержка граждан Тонкинского муниципального района Нижегородской области на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3 830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1 686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"Социальная поддержка семей"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0210100000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Социальная поддержка семей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0210125280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социальной поддержке семей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"Старшее поколение и социальная поддержка инвалидов"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3 690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347A74" w:rsidRDefault="00347A74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1 62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0220100000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Социальная поддержка граждан пожилого возраста и инвалидов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3 690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347A74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 w:rsidRPr="002429F5">
              <w:rPr>
                <w:b/>
                <w:bCs/>
                <w:sz w:val="20"/>
                <w:szCs w:val="20"/>
              </w:rPr>
              <w:t xml:space="preserve">1 </w:t>
            </w:r>
            <w:r w:rsidR="00347A74">
              <w:rPr>
                <w:b/>
                <w:bCs/>
                <w:sz w:val="20"/>
                <w:szCs w:val="20"/>
              </w:rPr>
              <w:t>62</w:t>
            </w:r>
            <w:r w:rsidR="00347A74"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18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0220110910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0220125280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для граждан пожилого возраста и инвалидов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245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0220125980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Ежемесячная доплата к пенсии лицам, замещавшим муниципальные должности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3 350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1 496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3 350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1 496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0230000000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"Оказание материальной помощи"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0230100000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Материальная помощь гражданам, оказавшимся в трудной жизненной ситуации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0230110120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"Обеспечение населения Тонкинского муниципального района Нижегородской области доступным и комфортным жильем на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8 121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2 199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27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"Переселение граждан из аварийного жилищного фонда на территории Тонкинского муниципального района Нижегородской области на 2015-2017 годы"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4 725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0310100000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Переселение граждан из жилых помещений, находящихся в аварийных многоквартирных домах, в благоустроенные жилые помещения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4 725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</w:t>
            </w:r>
          </w:p>
        </w:tc>
      </w:tr>
      <w:tr w:rsidR="002429F5" w:rsidRPr="002429F5" w:rsidTr="002429F5">
        <w:trPr>
          <w:trHeight w:val="22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0310109502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счт средств Гос.корпорации -Фонда содействия реформированию ЖКХ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3 368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387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3 368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</w:tr>
      <w:tr w:rsidR="002429F5" w:rsidRPr="002429F5" w:rsidTr="002429F5">
        <w:trPr>
          <w:trHeight w:val="20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0310109602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Субсидия на обеспечение мероприятий по переселению граждан из аварийного жилищного фонда, в т.ч.переселению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1 256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1 256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03101S9602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Софинансирование к субсидии из областного бюджета на обеспечение мероприятий по переселению граждан из аварийного жилищного фонда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"Обеспечение жильем молодых семей в Тонкинском муниципальном районе Нижегородской области на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708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0320100000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поддержки в решении жилищной проблемы молодым семьям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0320124500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обязательств, принятых в рамках муниципальной целевой программы "Молодой семье - доступное жилье" на 2004-2010 годы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0320150200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из средств федерального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263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263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5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03201L0200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Социальные выплаты молодым семьям на приобретение жилья или строительство индивидуального жилого дома. Софинансирование к федеральным средствам из районного бюджета.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265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5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03201R0200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дома. Софинансирование из областного бюджета.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Прочие мероприятия в рамках МП "Обеспечение населения Тонкинского муниципального района Нижегородской области доступным и комфортным жильем на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2 689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1 436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0330100000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жилыми помещениями отдельных категорий граждан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2 689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1 436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</w:t>
            </w:r>
          </w:p>
        </w:tc>
      </w:tr>
      <w:tr w:rsidR="002429F5" w:rsidRPr="002429F5" w:rsidTr="002429F5">
        <w:trPr>
          <w:trHeight w:val="18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0330150820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1 178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B84480">
            <w:pPr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1 178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0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0330151340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12.01.1995 года № 5-ФЗ "О ветеранах", в соответствии с Указом Президента РФ от 07.05.2008 № 714 "Об обеспечении жильем ветеранов ВОВ 1941-1945 годов"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1 436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1 436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1 436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7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0330173120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либо жилых помещений государственного жилищного фонда, право пользования которыми за ними сохранено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"Совершенствование социальной и инженерной инфраструктуры Тонкинского муниципального района на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2 407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"Повышение уровня обеспеченности объектами социальной и инженерной инфраструктуры населения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0410400000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Строительство внутриквартальных дворовых сетей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0410420200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Строительство внутриквартальных дворовых сетей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0410700000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Развитие малоэтажного строительства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0410720200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Строительство теплотрассы в районе на 75 домов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0410800000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Утилизация (захоронение твердых бытовых отходов)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0410805000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благоустройству полигона твердых бытовых отходов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1 907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0420100000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1 907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0420100190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1 907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1 458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187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"Содействие занятости населения Тонкинского муниципального района Нижегородской области на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0500100000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оплачиваемых общественных работ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0500129910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организации оплачиваемых общественных работ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0500200000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временной занятости несовершеннолетних граждан в возрасте от 14 до 18 лет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0500229920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организации временной занятости несовершеннолетних граждан в возрасте от 14 до 18 лет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"Развитие культуры Тонкинского муниципального района Нижегородской области на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32 750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F065E" w:rsidRDefault="00BF065E" w:rsidP="002429F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15 16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1 "Развитие сферы культурно - досуговой деятельности, сохранение и популяризации традиционной народной культуры"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14 498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6 866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0610100000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субсидий на финансовое обеспечение выполнения муниципального задания на оказание муниципальных услуг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14 448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6 866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0610140590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Субсидия на выполнение муниципального задания клубными учреждениями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2 905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1 632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2 905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1 632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56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0610172090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11 543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5 234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11 543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5 234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20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0610400000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Выплаты денежного поощрения по результатам областного конкурса на получение денежных поощрений лучшим муниципальным учреждениям культуры, находящихся на территориях сельских поселений Нижегородкой области и их работникам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0610451480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Иные межбюджетные трансферты из федерального бюджета на выплату денежного поощрения лучшим работникам муниципальных учреждений культуры, находящихся на территориях сельских поселений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2 "Развитие сферы музейной деятельности, сохранение и восстановление традиционной народной культуры и ремесел Тонкинского муниципального района"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1 830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0620100000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1 830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0620141590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субсидии на выполнение муниципального задания музею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1 830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1 830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0630000000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3 "Развитие сферы библиотечного обслуживания населения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7 531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3 508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0630100000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субсидии на финансовое обеспечение выполнения муниципального задания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7 429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3 458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0630142590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Субсидия на выполнение муниципального задания библиотекам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3 458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1 618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3 458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1 618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0630172090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3 971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1 840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3 971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1 840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0630400000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Увеличение объемов комплектования библиотечных фондов и обеспечение их сохранности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0630425240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Увеличение объемов комплектования библиотечных фондов и обеспечения их сохранности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0630451440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0640000000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4 "Развитие в сфере дополнительного образования "Детская музыкальная школа" Новые стандарты- новое качество образования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2 622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1 194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0640100000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2 622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1 194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0640123590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2 622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1 194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2 622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1 194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0650000000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5 "Развитие в сфере дополнительного образования "Детская художественная школа" Сохранение и популяризация изобразительного искусства"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1 788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928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52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0650100000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субсидий на финансовое обеспечение выполнения муниципального задания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1 788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928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52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0650123590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Предоставление субсидий на финансовое обеспечение выполнения муниципального задания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1 788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928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1 788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928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52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0660000000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6 "Молодежь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0660100000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и проведение праздников и общественно - значимых мероприятий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0660125200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для детей и молодежи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0670000000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7 "Обеспечение реализации муниципальной программы"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4 428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1 851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0670100000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Финансовое обеспечение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4 206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1 739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0670100190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F065E" w:rsidRDefault="00BF065E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0670146590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3 596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1 706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2 604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1 277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333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2429F5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0670200000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и проведение праздников и общественно - значимых мероприятий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0670225220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в сфере культуры, проводимые методическим кабинетом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222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"Развитие физической культуры и спорта в Тонкинском муниципальном районе Нижегородской области на 2015-2017 годы"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1 840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889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0710000000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Развитие физической культуры и массового спорта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1 840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889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0710100000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и проведение официальных физкультурных (физкультурно - оздоровительных мероприятий)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0710187590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выполнения муниципального задания по организации и проведению официальных физкультурных (физкультурно - оздоровительных мероприятий)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1 475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0710200000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и проведение официальных спортивных мероприятий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0710225270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выполнения муниципального задания на организацию и проведение официальных спортивных мероприятий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365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"Развитие агропромышленного комплекса Тонкинского муниципального района Нижегородской области" до 2020 года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16 581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10 79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1 "Развитие сельского хозяйства, пищевой и перерабатывающей промышленности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12 989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9 14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9 089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7 351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0810150310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Возмещение части затрат на приобретение элитных семян из федерального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0810150410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4 204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4 204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4 204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4 204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0810150550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703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08101R0310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Возмещение части затрат на приобретение элитных семян из областного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530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62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08101R0410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оказание несвязанной поддержки сельскохозяйственным товаропроизводителям в области растениеводства из областного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3 136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2 219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3 136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2 219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71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0810200000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3 162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1 567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0810250430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предоставление субсидий на 1 кг реализованного и (или) отгруженного на собственную переработку молока за счет средств федерального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1 574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0810250430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1 574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28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0810273200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стабилизацию и увеличение поголовья КРС за счет средств областного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15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08102R0430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возмещение части затрат сельскохозяйственных товаропроизводителей на 1 кг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494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226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08102R4460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поддержку племенного крупного рогатого скота молочного направления за счет средств областного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194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0810300000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Возмещение части затрат организаций агропромышленного комплекса на уплату процентов за пользование кредитными ресурсами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</w:t>
            </w:r>
          </w:p>
        </w:tc>
      </w:tr>
      <w:tr w:rsidR="002429F5" w:rsidRPr="002429F5" w:rsidTr="002429F5">
        <w:trPr>
          <w:trHeight w:val="1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08103R0550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возмещение части процентной ставки по долгосрочным, среднесрочным и краткосрочным кредитам, взятыми малыми формами хозяйствования, за счет средств областного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0810500000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Поддержка экономически значимых программ развития производства сельскохозяйственной продукции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08105R0510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реализацию экономически значимой программы "Развитие мясного скотоводства в Нижегородской области на 2015-2017 годы" за счет средств областного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</w:tr>
      <w:tr w:rsidR="002429F5" w:rsidRPr="002429F5" w:rsidTr="002429F5">
        <w:trPr>
          <w:trHeight w:val="20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0810900000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переработки и хранению с/х продукции, оказанию услуг и выполнению работ для с/х организаций (проведение районных мероприятий)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73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0810928100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180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73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0811100000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Реализация мер государственной поддержки кадрового потенциала АПК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245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0811128100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180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0811128200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Ежемесячная доплата к заработной плате молодых специалистов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3 "Эпизодическое благополучие Тонкинского муниципального района Нижегородской области " до 2020 года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0830200000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2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0830273310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из областного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4 "Обеспечение реализации муниципальной программы"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3 576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1 647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0840100000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3 576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1 647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0840100190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на обеспечение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0840173030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Субвенция на осуществление полномочий по поддержке сельскохозяйственного производства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3 437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1 597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B84480">
        <w:trPr>
          <w:trHeight w:val="43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2 172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1 165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lastRenderedPageBreak/>
              <w:t>0900000000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"Управление муниципальным имуществом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2 146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813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1 "Управление муниципальным имуществом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0910100000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учета, разграничения и перераспределения муниципального имущества Тонкинского муниципального района Нижегородской области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0910129010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организации учета, разграничения и перераспределения муниципального имущества Тонкинского муниципального района Нижегородской области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0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0910200000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Тонкинского муниципального района Нижегородской области. Приобретение в муниципальную собственность недвижимости и земельных участков.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</w:t>
            </w:r>
          </w:p>
        </w:tc>
      </w:tr>
      <w:tr w:rsidR="002429F5" w:rsidRPr="002429F5" w:rsidTr="002429F5">
        <w:trPr>
          <w:trHeight w:val="18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0910229020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проведению топографической съемки, инвентаризации и паспортизации муниципального имущества, приобретение в муниципальную собственность объектов недвижимости и земельных участков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0910400000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Тонкинского муниципального района Нижегородской области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74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0910429040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Тонкинского муниципального района Нижегородской области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74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2 "Обеспечение реализации муниципальной программы"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1 938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0920100000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1 938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0920100190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1 938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1 438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580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"Управление муниципальными финансами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21 619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11 047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51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"Организация и совершенствование бюджетного процесса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3 660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1 699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1010400000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Управление средствами резервного фонда администрации Тонкинского муниципального района Нижегородской области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359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1010427000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359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870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1010500000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исполнения районного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3 060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1 340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1010527010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исполнения районного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3 060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1 340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3 060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1 340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</w:t>
            </w:r>
          </w:p>
        </w:tc>
      </w:tr>
      <w:tr w:rsidR="002429F5" w:rsidRPr="002429F5" w:rsidTr="002429F5">
        <w:trPr>
          <w:trHeight w:val="18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Тонкинского муниципального района Нижегородского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9 146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3 978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1020200000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бюджетов поселений Тонкинского муниципального района нижегородской области средствами на сбалансированность бюджетов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1020280020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Иные межбюджетные трансферты на сбалансированность бюджетам поселений из бюджета муниципального района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540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956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1020400000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финансовой помощи поселениям за счет областной субвенции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8 187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3 537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18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1020473130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8 187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3 537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8 187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3 537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1020500000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финансовой помощи поселениям из районного фонда финансовой поддержки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1020580010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Дотация из районного фонда финансовой поддержки на выравнивание бюджетной обеспеченности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1030000000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"Повышение эффективности бюджетных расходов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1030900000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Стимулирование повышения качества управления бюджетным процессом на местном уровне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1030940010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повышению эффективности бюджетных расходов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1040000000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8 773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5 370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1040100000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8 773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5 370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1040100190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8 761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5 370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5 705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3 94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1 663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1 283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1040110120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на оказание материальной помощи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"Развитие предпринимательства Тонкинского муниципального района Нижегородской области" на 2015-2017 годы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1100329030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направленные на развитие предпринимательства Тонкинского муниципального района Нижегородской области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 Обеспечение безопасности жизнедеятельности населения Тонкинского муниципального района Нижегородской области на 2015-2017 годы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3 773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1 471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"Обеспечение пожарной безопасности"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24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1210600000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пожарной безопасности объектов социальной сферы, проведение пожарно- профилактических мероприятий, организация обучения должностных лиц, содержание и ремонт противопожарного оборудования, установка и обслуживание автоматических систем противопожарной защиты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1210625110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направленные на проведение противопожарных мероприятий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279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279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 Профилактика терроризма и экстремизма"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1221200000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антитеррористической защищенности муниципальных объектов учреждений образования и культуры района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1221225130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антитеррористической направленности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1230000000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1230400000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Устранение участков концентрации дорожно - транспортных проишествий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1230425260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организации специализированной стоянки для хранения задержанных транспортных средств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1230500000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Совершенствование контрольно - 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1230525260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Организация и проведение детских конкурсов и соревнований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1240000000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 Улучшение условий и охраны труда"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1240400000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Информационное обеспечение органов управления охраной труда и населения. Пропаганда культуры охраны труда и здорового образа жизни при трудовой деятельности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1240425290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Приобретение методической литературы для обеспечения муниципальных бюджетных организаций необходимой документацией по охране труда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1250000000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Защита населения от чрезвычайных ситуаций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2 979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1 147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1250100000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деятельности Единой дежурно - диспетчерской службы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2 679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1 005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1250100590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деятельности Единой дежурно -диспетчерской службы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2 332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1 005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1 412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595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54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4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1250172550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Субсидия из областного бюджета на реализацию технических решений единых дежурно-диспетчерских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347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347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1250200000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1250225120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МП "Профилактика правонарушений на территории Тонкинского муниципального района Нижегородской области"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373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"Профилактика детской безнадзорности и предупреждение правонарушений среди несовершеннолетних"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1310100000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Организационные мероприятия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1310124920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профилактике детской безнадзорности и предупреждение правонарушений среди несовершеннолетних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1320000000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"Противодействие злоупотреблению наркотиками и их незаконному обороту"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1320100000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противодействию злоупотреблению наркотикам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1320124930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противодействию злоупотреблению наркотикам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1330000000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1330200000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Мероприятия, направленные на формирование позитивного общественного мнения о правоохранительных органах и результатах их деятельности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1330224940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профилактике преступлений и иных правонарушений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1330400000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1330424940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Мероприятия по профилактике преступлений и иных правонарушений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1340000000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1340100000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1340173040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30 121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14 173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30 121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14 173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0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7770100000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14 819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7 130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7770100190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12 345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5 941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8 555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4 021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283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2 584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1 368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7770108000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Глава администрации (исполнительно-распорядительного органа муниципального образования)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1 717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791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1 319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7770112000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755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398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580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289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62</w:t>
            </w:r>
          </w:p>
        </w:tc>
      </w:tr>
      <w:tr w:rsidR="002429F5" w:rsidRPr="002429F5" w:rsidTr="002429F5">
        <w:trPr>
          <w:trHeight w:val="33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7770151200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Субвенция бюджетам муниципальных районов и городских округов Нижегородской области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7770200000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12 323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5 754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7770200590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на обеспечение деятельности муниципальных учреждений, подведомственных ОМСУ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12 323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5 754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2 151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888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1 675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935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268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1 335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226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4 640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2 12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650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89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17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Расходы в сфере ЖКХ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77703S9601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Обеспечение мерприятий по капитальному ремонту многоквартирных домов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7770400000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Дорожное хозяйство и автотранспорт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332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23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7770400010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Отдельные мероприятия в области автомобильного транспорта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332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23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7770500000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1 440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720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7770525230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Субсидия редакции газеты "Красное знамя" из средств районного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1 008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1 008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7770572050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Субсидии на оказание частичной финансовой поддержки районных средств массовой информации из областного бюджета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432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432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216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7770600000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Трансферты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</w:t>
            </w:r>
          </w:p>
        </w:tc>
      </w:tr>
      <w:tr w:rsidR="002429F5" w:rsidRPr="002429F5" w:rsidTr="002429F5">
        <w:trPr>
          <w:trHeight w:val="22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7770651180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315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267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85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7770800000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822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5974AA" w:rsidRDefault="005974AA" w:rsidP="002429F5">
            <w:pPr>
              <w:jc w:val="center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1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19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7770822000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Фонд поддержки территории (областной бюджет)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100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7770825150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06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</w:t>
            </w:r>
          </w:p>
        </w:tc>
      </w:tr>
      <w:tr w:rsidR="002429F5" w:rsidRPr="002429F5" w:rsidTr="002429F5">
        <w:trPr>
          <w:trHeight w:val="13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7770853910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Субвенции на осуществление отдельных полномочий Российской Федерации по подготовке и проведению Всероссийской сельскохозяйственной переписи 2016 года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435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2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B84480">
            <w:pPr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B028D9" w:rsidRDefault="00B028D9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B84480" w:rsidRDefault="00B84480" w:rsidP="002429F5">
            <w:pPr>
              <w:jc w:val="center"/>
              <w:outlineLvl w:val="6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429F5" w:rsidRPr="002429F5" w:rsidTr="002429F5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7770896000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Прочие выплаты по обязательствам Тонкинского муниципального района Нижегородской области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234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89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38</w:t>
            </w:r>
          </w:p>
        </w:tc>
      </w:tr>
      <w:tr w:rsidR="002429F5" w:rsidRPr="002429F5" w:rsidTr="002429F5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7770897000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2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730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outlineLvl w:val="6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50</w:t>
            </w:r>
          </w:p>
        </w:tc>
      </w:tr>
      <w:tr w:rsidR="002429F5" w:rsidRPr="002429F5" w:rsidTr="002429F5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  <w:r w:rsidR="000C7DC0">
              <w:rPr>
                <w:b/>
                <w:bCs/>
                <w:sz w:val="20"/>
                <w:szCs w:val="20"/>
              </w:rPr>
              <w:t xml:space="preserve">             ВСЕГО  РАСХОДОВ: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9F5" w:rsidRPr="002429F5" w:rsidRDefault="002429F5" w:rsidP="002429F5">
            <w:pPr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261 850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9F5" w:rsidRPr="002429F5" w:rsidRDefault="002429F5" w:rsidP="002429F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127 156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9F5" w:rsidRPr="002429F5" w:rsidRDefault="002429F5" w:rsidP="002429F5">
            <w:pPr>
              <w:jc w:val="center"/>
              <w:rPr>
                <w:sz w:val="20"/>
                <w:szCs w:val="20"/>
              </w:rPr>
            </w:pPr>
            <w:r w:rsidRPr="002429F5">
              <w:rPr>
                <w:sz w:val="20"/>
                <w:szCs w:val="20"/>
              </w:rPr>
              <w:t>49</w:t>
            </w:r>
          </w:p>
        </w:tc>
      </w:tr>
    </w:tbl>
    <w:p w:rsidR="006D09ED" w:rsidRPr="00544F91" w:rsidRDefault="006D09ED" w:rsidP="00C324AC">
      <w:pPr>
        <w:jc w:val="right"/>
      </w:pPr>
    </w:p>
    <w:p w:rsidR="00365AD2" w:rsidRDefault="00365AD2" w:rsidP="00C324AC">
      <w:pPr>
        <w:rPr>
          <w:lang w:val="en-US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324AC" w:rsidRPr="003214AB" w:rsidRDefault="00021DDB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324AC" w:rsidRPr="003214AB">
        <w:rPr>
          <w:sz w:val="28"/>
          <w:szCs w:val="28"/>
        </w:rPr>
        <w:t>риложение 3</w:t>
      </w:r>
    </w:p>
    <w:p w:rsidR="00C324AC" w:rsidRPr="003214AB" w:rsidRDefault="004D6469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C324AC" w:rsidRPr="003214AB">
        <w:rPr>
          <w:sz w:val="28"/>
          <w:szCs w:val="28"/>
        </w:rPr>
        <w:t xml:space="preserve"> постановлению администрации</w:t>
      </w:r>
    </w:p>
    <w:p w:rsidR="00C324AC" w:rsidRPr="003214AB" w:rsidRDefault="00C324AC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Тонкинского муниципального района</w:t>
      </w:r>
    </w:p>
    <w:p w:rsidR="003214AB" w:rsidRPr="003214AB" w:rsidRDefault="003214AB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Нижегородской области</w:t>
      </w:r>
    </w:p>
    <w:p w:rsidR="00C324AC" w:rsidRPr="003E789B" w:rsidRDefault="00365AD2" w:rsidP="00365AD2">
      <w:pPr>
        <w:ind w:left="552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="00FB6558">
        <w:rPr>
          <w:sz w:val="28"/>
          <w:szCs w:val="28"/>
        </w:rPr>
        <w:t>т</w:t>
      </w:r>
      <w:r w:rsidR="002D5F3E">
        <w:rPr>
          <w:sz w:val="28"/>
          <w:szCs w:val="28"/>
        </w:rPr>
        <w:t xml:space="preserve"> </w:t>
      </w:r>
      <w:r w:rsidR="003E4789">
        <w:rPr>
          <w:sz w:val="28"/>
          <w:szCs w:val="28"/>
          <w:lang w:val="en-US"/>
        </w:rPr>
        <w:t>20</w:t>
      </w:r>
      <w:r w:rsidR="00706CC5">
        <w:rPr>
          <w:sz w:val="28"/>
          <w:szCs w:val="28"/>
        </w:rPr>
        <w:t>.07</w:t>
      </w:r>
      <w:r w:rsidR="00420DFD">
        <w:rPr>
          <w:sz w:val="28"/>
          <w:szCs w:val="28"/>
        </w:rPr>
        <w:t>.201</w:t>
      </w:r>
      <w:r w:rsidR="000556DB">
        <w:rPr>
          <w:sz w:val="28"/>
          <w:szCs w:val="28"/>
        </w:rPr>
        <w:t>6</w:t>
      </w:r>
      <w:r w:rsidR="002D5F3E">
        <w:rPr>
          <w:sz w:val="28"/>
          <w:szCs w:val="28"/>
        </w:rPr>
        <w:t xml:space="preserve"> </w:t>
      </w:r>
      <w:r w:rsidR="005D722F">
        <w:rPr>
          <w:sz w:val="28"/>
          <w:szCs w:val="28"/>
        </w:rPr>
        <w:t xml:space="preserve"> №</w:t>
      </w:r>
      <w:r w:rsidR="003E789B">
        <w:rPr>
          <w:sz w:val="28"/>
          <w:szCs w:val="28"/>
          <w:lang w:val="en-US"/>
        </w:rPr>
        <w:t xml:space="preserve"> 336</w:t>
      </w:r>
    </w:p>
    <w:p w:rsidR="007407E5" w:rsidRPr="00EA4B9E" w:rsidRDefault="007407E5" w:rsidP="003214AB">
      <w:pPr>
        <w:jc w:val="center"/>
        <w:rPr>
          <w:sz w:val="28"/>
          <w:szCs w:val="28"/>
        </w:rPr>
      </w:pPr>
    </w:p>
    <w:p w:rsidR="00AA5A08" w:rsidRDefault="00C324AC" w:rsidP="003214AB">
      <w:pPr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Исполнение районного бюджета Тонкинского муниципального района</w:t>
      </w:r>
      <w:r w:rsidR="003214AB" w:rsidRPr="003214AB">
        <w:rPr>
          <w:sz w:val="28"/>
          <w:szCs w:val="28"/>
        </w:rPr>
        <w:t xml:space="preserve"> Нижегородской</w:t>
      </w:r>
      <w:r w:rsidR="00605ADC">
        <w:rPr>
          <w:sz w:val="28"/>
          <w:szCs w:val="28"/>
        </w:rPr>
        <w:t xml:space="preserve"> </w:t>
      </w:r>
      <w:r w:rsidR="003214AB" w:rsidRPr="003214AB">
        <w:rPr>
          <w:sz w:val="28"/>
          <w:szCs w:val="28"/>
        </w:rPr>
        <w:t xml:space="preserve"> области</w:t>
      </w:r>
      <w:r w:rsidRPr="003214AB">
        <w:rPr>
          <w:sz w:val="28"/>
          <w:szCs w:val="28"/>
        </w:rPr>
        <w:t xml:space="preserve"> по ведомственной с</w:t>
      </w:r>
      <w:r w:rsidR="005D722F">
        <w:rPr>
          <w:sz w:val="28"/>
          <w:szCs w:val="28"/>
        </w:rPr>
        <w:t xml:space="preserve">труктуре  расходов за </w:t>
      </w:r>
      <w:r w:rsidR="00706CC5">
        <w:rPr>
          <w:sz w:val="28"/>
          <w:szCs w:val="28"/>
        </w:rPr>
        <w:t>1 полугодие</w:t>
      </w:r>
    </w:p>
    <w:p w:rsidR="00C324AC" w:rsidRPr="003214AB" w:rsidRDefault="005D722F" w:rsidP="003214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6DA9">
        <w:rPr>
          <w:sz w:val="28"/>
          <w:szCs w:val="28"/>
        </w:rPr>
        <w:t>201</w:t>
      </w:r>
      <w:r w:rsidR="00416CC8">
        <w:rPr>
          <w:sz w:val="28"/>
          <w:szCs w:val="28"/>
        </w:rPr>
        <w:t>6</w:t>
      </w:r>
      <w:r w:rsidR="0029376A">
        <w:rPr>
          <w:sz w:val="28"/>
          <w:szCs w:val="28"/>
        </w:rPr>
        <w:t xml:space="preserve"> </w:t>
      </w:r>
      <w:r w:rsidR="00C324AC" w:rsidRPr="003214AB">
        <w:rPr>
          <w:sz w:val="28"/>
          <w:szCs w:val="28"/>
        </w:rPr>
        <w:t>года</w:t>
      </w:r>
    </w:p>
    <w:p w:rsidR="00C324AC" w:rsidRDefault="00C324AC" w:rsidP="00C324AC">
      <w:pPr>
        <w:jc w:val="right"/>
        <w:rPr>
          <w:lang w:val="en-US"/>
        </w:rPr>
      </w:pPr>
      <w:r>
        <w:t>(тыс.руб.)</w:t>
      </w:r>
    </w:p>
    <w:p w:rsidR="00952971" w:rsidRDefault="00952971" w:rsidP="00C324AC">
      <w:pPr>
        <w:jc w:val="right"/>
        <w:rPr>
          <w:lang w:val="en-US"/>
        </w:rPr>
      </w:pPr>
    </w:p>
    <w:tbl>
      <w:tblPr>
        <w:tblW w:w="10448" w:type="dxa"/>
        <w:tblInd w:w="-252" w:type="dxa"/>
        <w:tblLook w:val="0000" w:firstRow="0" w:lastRow="0" w:firstColumn="0" w:lastColumn="0" w:noHBand="0" w:noVBand="0"/>
      </w:tblPr>
      <w:tblGrid>
        <w:gridCol w:w="763"/>
        <w:gridCol w:w="2475"/>
        <w:gridCol w:w="800"/>
        <w:gridCol w:w="1250"/>
        <w:gridCol w:w="653"/>
        <w:gridCol w:w="1417"/>
        <w:gridCol w:w="1334"/>
        <w:gridCol w:w="1756"/>
      </w:tblGrid>
      <w:tr w:rsidR="00AB3EDE" w:rsidRPr="00365AD2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Наименование КВСР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674644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Уточненный план на 201</w:t>
            </w:r>
            <w:r w:rsidR="00416CC8" w:rsidRPr="00365AD2">
              <w:rPr>
                <w:b/>
                <w:bCs/>
                <w:sz w:val="20"/>
                <w:szCs w:val="20"/>
              </w:rPr>
              <w:t xml:space="preserve">6 </w:t>
            </w:r>
            <w:r w:rsidRPr="00365AD2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DE" w:rsidRPr="00365AD2" w:rsidRDefault="00706CC5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Исполнено за 1полугодие </w:t>
            </w:r>
            <w:r w:rsidR="008E6DA9" w:rsidRPr="00365AD2">
              <w:rPr>
                <w:b/>
                <w:bCs/>
                <w:sz w:val="20"/>
                <w:szCs w:val="20"/>
              </w:rPr>
              <w:t>201</w:t>
            </w:r>
            <w:r w:rsidR="00416CC8" w:rsidRPr="00365AD2">
              <w:rPr>
                <w:b/>
                <w:bCs/>
                <w:sz w:val="20"/>
                <w:szCs w:val="20"/>
              </w:rPr>
              <w:t>6</w:t>
            </w:r>
            <w:r w:rsidR="00674644" w:rsidRPr="00365AD2">
              <w:rPr>
                <w:b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3EDE" w:rsidRPr="00365AD2" w:rsidRDefault="00674644" w:rsidP="003971D6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Процент исполнения к уточненному плану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Управление финансов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23 471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2729DA" w:rsidRDefault="002729DA" w:rsidP="004D0AD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11 4</w:t>
            </w:r>
            <w:r>
              <w:rPr>
                <w:b/>
                <w:bCs/>
                <w:sz w:val="20"/>
                <w:szCs w:val="20"/>
                <w:lang w:val="en-US"/>
              </w:rPr>
              <w:t>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49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5 705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3 941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69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21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1 663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1 283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77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344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12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759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11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238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bookmarkStart w:id="1" w:name="RANGE!A19"/>
            <w:bookmarkStart w:id="2" w:name="RANGE!A19:H20"/>
            <w:bookmarkEnd w:id="2"/>
            <w:r w:rsidRPr="004D0AD8">
              <w:rPr>
                <w:bCs/>
                <w:sz w:val="20"/>
                <w:szCs w:val="20"/>
              </w:rPr>
              <w:t> </w:t>
            </w:r>
            <w:bookmarkEnd w:id="1"/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0910129010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bookmarkStart w:id="3" w:name="RANGE!F19"/>
            <w:r w:rsidRPr="004D0AD8">
              <w:rPr>
                <w:bCs/>
                <w:sz w:val="20"/>
                <w:szCs w:val="20"/>
              </w:rPr>
              <w:t>88</w:t>
            </w:r>
            <w:bookmarkEnd w:id="3"/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0910229020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1010527010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3 060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1 340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44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1030940010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1230425260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48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266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487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10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25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0203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7770651180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315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267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85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0401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0500129910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0401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0500229920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1100329030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0503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199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199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0603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7770825150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0170225180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1230525260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0320124500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1040110120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1240425290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1301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7770897000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1401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1020473130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3 537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43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1401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1020580010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1403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1020280020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4D0AD8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sz w:val="20"/>
                <w:szCs w:val="20"/>
              </w:rPr>
            </w:pPr>
            <w:r w:rsidRPr="004D0AD8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Отдел культуры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32 858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15 214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0640123590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2 622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2729DA" w:rsidRDefault="002729DA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1 19</w:t>
            </w:r>
            <w:r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0650123590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928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0610140590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2 905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1 632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0610172090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11 543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2729DA" w:rsidRDefault="002729DA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5 23</w:t>
            </w:r>
            <w:r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0610451480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0620141590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1 830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804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44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0630142590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3 458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1 618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0630172090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1 840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0630425240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0630451440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48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0660125200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469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141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2 604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2729DA" w:rsidRDefault="002729DA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1 27</w:t>
            </w:r>
            <w:r>
              <w:rPr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786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54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222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Управление образования и молодёжной политики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130 126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2729DA" w:rsidRDefault="002729DA" w:rsidP="004D0AD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63 74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49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0110720590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12 806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5 338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0110873080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14 172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58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0110424010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481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0110721590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9 699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4 105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0110873070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58 156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29 340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0120123590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6 366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2 850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0150400040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480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0150422000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229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48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7770825150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8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709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684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70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0120973320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0110324010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0110424010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0120424010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0120424010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145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0120624010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0121224010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0121224010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0140425200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0150324010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1 347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407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2 844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1 441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398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143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399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44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6 633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2 929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44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292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251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1 113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437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Управление сельского хозяйства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16 575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10 800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65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0810150310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0810150410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0810150550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08101R0310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62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08101R0410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2729DA" w:rsidRDefault="002729DA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2 21</w:t>
            </w: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71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0810250430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1 574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28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0810273200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08102R0430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494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08102R4460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08103R0550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65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08105R0510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0810928100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73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0811128100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0811128200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2 172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1 165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54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656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294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420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Отдел архитектуры и строительства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18 913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7 602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40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1 458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187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0310109502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3 368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387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0310109602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1 256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03101S9602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77703S9601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0410420200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0410720200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0190128950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4 364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97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01901S2510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3 750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0320150200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03201L0200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03201R0200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0330151340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0330150820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1 178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0330173120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Земское собрание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1 888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931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49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144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609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283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60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2729DA" w:rsidRDefault="002729DA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28</w:t>
            </w: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175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62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Комитет по управлению муниципальным имуществом и земельными ресурсами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2 181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813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37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0910229020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1 438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434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171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14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0410805000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Администрация Тонкинского муниципального 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35 838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16 571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251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8 555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2729DA" w:rsidRDefault="002729DA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4 02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2 584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1 368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1 319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604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398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186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7770151200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1320124930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1330224940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2 151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888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297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1 369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995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4 012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2 002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89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7770896000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234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38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1 412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595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427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54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423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178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42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0500129910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0830273310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0410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1250172550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347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464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268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58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0505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0170125190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575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1310124920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1330424940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8F4CD1" w:rsidP="004D0AD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53A0B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F80D8F" w:rsidP="004D0AD8">
            <w:pPr>
              <w:jc w:val="center"/>
              <w:rPr>
                <w:sz w:val="20"/>
                <w:szCs w:val="20"/>
                <w:lang w:val="en-US"/>
              </w:rPr>
            </w:pPr>
            <w:r w:rsidRPr="00B53A0B">
              <w:rPr>
                <w:sz w:val="20"/>
                <w:szCs w:val="20"/>
                <w:lang w:val="en-US"/>
              </w:rPr>
              <w:t>-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0220125980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3 350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1 496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0210125280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47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0220110910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31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0220125280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245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39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0230110120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95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7770400010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23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7770822000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0710187590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1 475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721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49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0710225270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365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168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46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100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7770525230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504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7770572050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B53A0B" w:rsidRDefault="004D0AD8" w:rsidP="004D0AD8">
            <w:pPr>
              <w:jc w:val="center"/>
              <w:rPr>
                <w:bCs/>
                <w:sz w:val="20"/>
                <w:szCs w:val="20"/>
              </w:rPr>
            </w:pPr>
            <w:r w:rsidRPr="00B53A0B">
              <w:rPr>
                <w:bCs/>
                <w:sz w:val="20"/>
                <w:szCs w:val="20"/>
              </w:rPr>
              <w:t>216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B53A0B" w:rsidRDefault="004D0AD8" w:rsidP="004D0AD8">
            <w:pPr>
              <w:jc w:val="center"/>
              <w:rPr>
                <w:sz w:val="20"/>
                <w:szCs w:val="20"/>
              </w:rPr>
            </w:pPr>
            <w:r w:rsidRPr="00B53A0B">
              <w:rPr>
                <w:sz w:val="20"/>
                <w:szCs w:val="20"/>
              </w:rPr>
              <w:t>50</w:t>
            </w:r>
          </w:p>
        </w:tc>
      </w:tr>
      <w:tr w:rsidR="004D0AD8" w:rsidRPr="004D0AD8" w:rsidTr="004D0AD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C507BF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 РАСХОДОВ:</w:t>
            </w:r>
            <w:r w:rsidR="004D0AD8"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261 850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bCs/>
                <w:sz w:val="20"/>
                <w:szCs w:val="20"/>
              </w:rPr>
            </w:pPr>
            <w:r w:rsidRPr="004D0AD8">
              <w:rPr>
                <w:b/>
                <w:bCs/>
                <w:sz w:val="20"/>
                <w:szCs w:val="20"/>
              </w:rPr>
              <w:t>127 156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8" w:rsidRPr="004D0AD8" w:rsidRDefault="004D0AD8" w:rsidP="004D0AD8">
            <w:pPr>
              <w:jc w:val="center"/>
              <w:rPr>
                <w:b/>
                <w:sz w:val="20"/>
                <w:szCs w:val="20"/>
              </w:rPr>
            </w:pPr>
            <w:r w:rsidRPr="004D0AD8">
              <w:rPr>
                <w:b/>
                <w:sz w:val="20"/>
                <w:szCs w:val="20"/>
              </w:rPr>
              <w:t>49</w:t>
            </w:r>
          </w:p>
        </w:tc>
      </w:tr>
    </w:tbl>
    <w:p w:rsidR="00952971" w:rsidRPr="00437340" w:rsidRDefault="00952971" w:rsidP="00C324AC">
      <w:pPr>
        <w:jc w:val="right"/>
        <w:rPr>
          <w:rFonts w:ascii="Arial Narrow" w:hAnsi="Arial Narrow"/>
          <w:lang w:val="en-US"/>
        </w:rPr>
      </w:pPr>
    </w:p>
    <w:p w:rsidR="00365AD2" w:rsidRDefault="00365AD2" w:rsidP="000529B5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529B5" w:rsidRDefault="0096297D" w:rsidP="00365AD2">
      <w:pPr>
        <w:pStyle w:val="ConsPlusNormal"/>
        <w:widowControl/>
        <w:ind w:left="5670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529B5">
        <w:rPr>
          <w:rFonts w:ascii="Times New Roman" w:hAnsi="Times New Roman"/>
          <w:sz w:val="28"/>
          <w:szCs w:val="28"/>
        </w:rPr>
        <w:t>риложение 4</w:t>
      </w:r>
    </w:p>
    <w:p w:rsidR="000529B5" w:rsidRDefault="004D6469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7258A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0529B5" w:rsidRDefault="000529B5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 района</w:t>
      </w:r>
    </w:p>
    <w:p w:rsidR="00365AD2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Нижегородской области</w:t>
      </w:r>
    </w:p>
    <w:p w:rsidR="000529B5" w:rsidRPr="003E789B" w:rsidRDefault="00365AD2" w:rsidP="00365AD2">
      <w:pPr>
        <w:pStyle w:val="ConsPlusNormal"/>
        <w:widowControl/>
        <w:ind w:left="5670" w:firstLine="540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57258A">
        <w:rPr>
          <w:rFonts w:ascii="Times New Roman" w:hAnsi="Times New Roman"/>
          <w:sz w:val="28"/>
          <w:szCs w:val="28"/>
        </w:rPr>
        <w:t>т</w:t>
      </w:r>
      <w:r w:rsidR="0056581C">
        <w:rPr>
          <w:rFonts w:ascii="Times New Roman" w:hAnsi="Times New Roman"/>
          <w:sz w:val="28"/>
          <w:szCs w:val="28"/>
        </w:rPr>
        <w:t xml:space="preserve"> </w:t>
      </w:r>
      <w:r w:rsidR="003E4789">
        <w:rPr>
          <w:rFonts w:ascii="Times New Roman" w:hAnsi="Times New Roman"/>
          <w:sz w:val="28"/>
          <w:szCs w:val="28"/>
          <w:lang w:val="en-US"/>
        </w:rPr>
        <w:t>20</w:t>
      </w:r>
      <w:r w:rsidR="008615FE">
        <w:rPr>
          <w:rFonts w:ascii="Times New Roman" w:hAnsi="Times New Roman"/>
          <w:sz w:val="28"/>
          <w:szCs w:val="28"/>
        </w:rPr>
        <w:t>.0</w:t>
      </w:r>
      <w:r w:rsidR="008615FE">
        <w:rPr>
          <w:rFonts w:ascii="Times New Roman" w:hAnsi="Times New Roman"/>
          <w:sz w:val="28"/>
          <w:szCs w:val="28"/>
          <w:lang w:val="en-US"/>
        </w:rPr>
        <w:t>7</w:t>
      </w:r>
      <w:r w:rsidR="00B30D48">
        <w:rPr>
          <w:rFonts w:ascii="Times New Roman" w:hAnsi="Times New Roman"/>
          <w:sz w:val="28"/>
          <w:szCs w:val="28"/>
        </w:rPr>
        <w:t>.201</w:t>
      </w:r>
      <w:r w:rsidR="000556DB">
        <w:rPr>
          <w:rFonts w:ascii="Times New Roman" w:hAnsi="Times New Roman"/>
          <w:sz w:val="28"/>
          <w:szCs w:val="28"/>
        </w:rPr>
        <w:t>6</w:t>
      </w:r>
      <w:r w:rsidR="0056581C">
        <w:rPr>
          <w:rFonts w:ascii="Times New Roman" w:hAnsi="Times New Roman"/>
          <w:sz w:val="28"/>
          <w:szCs w:val="28"/>
        </w:rPr>
        <w:t xml:space="preserve"> </w:t>
      </w:r>
      <w:r w:rsidR="00C175A7">
        <w:rPr>
          <w:rFonts w:ascii="Times New Roman" w:hAnsi="Times New Roman"/>
          <w:sz w:val="28"/>
          <w:szCs w:val="28"/>
        </w:rPr>
        <w:t>№</w:t>
      </w:r>
      <w:r w:rsidR="003E789B">
        <w:rPr>
          <w:rFonts w:ascii="Times New Roman" w:hAnsi="Times New Roman"/>
          <w:sz w:val="28"/>
          <w:szCs w:val="28"/>
          <w:lang w:val="en-US"/>
        </w:rPr>
        <w:t xml:space="preserve"> 336</w:t>
      </w:r>
    </w:p>
    <w:p w:rsidR="00365AD2" w:rsidRDefault="00365AD2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ИСТОЧНИКИ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ВНУТРЕННЕГО ФИНАНСИРОВАНИЯ ДЕФИЦИТА  РАЙОННОГО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 xml:space="preserve">БЮДЖЕТА ТОНКИНСКОГО МУНИЦИПАЛЬНОГО РАЙОНА 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 xml:space="preserve">ЗА </w:t>
      </w:r>
      <w:r w:rsidR="008615FE">
        <w:rPr>
          <w:rFonts w:ascii="Times New Roman" w:hAnsi="Times New Roman"/>
          <w:b/>
          <w:sz w:val="24"/>
          <w:szCs w:val="24"/>
        </w:rPr>
        <w:t xml:space="preserve">1 ПОЛУГОДИЕ </w:t>
      </w:r>
      <w:r w:rsidR="00B30D48">
        <w:rPr>
          <w:rFonts w:ascii="Times New Roman" w:hAnsi="Times New Roman"/>
          <w:b/>
          <w:sz w:val="24"/>
          <w:szCs w:val="24"/>
        </w:rPr>
        <w:t xml:space="preserve"> 201</w:t>
      </w:r>
      <w:r w:rsidR="000556DB">
        <w:rPr>
          <w:rFonts w:ascii="Times New Roman" w:hAnsi="Times New Roman"/>
          <w:b/>
          <w:sz w:val="24"/>
          <w:szCs w:val="24"/>
        </w:rPr>
        <w:t xml:space="preserve">6 </w:t>
      </w:r>
      <w:r w:rsidR="00B30D48" w:rsidRPr="008615FE">
        <w:rPr>
          <w:rFonts w:ascii="Times New Roman" w:hAnsi="Times New Roman"/>
          <w:b/>
          <w:sz w:val="24"/>
          <w:szCs w:val="24"/>
        </w:rPr>
        <w:t xml:space="preserve"> </w:t>
      </w:r>
      <w:r w:rsidR="001936E2" w:rsidRPr="0029376A">
        <w:rPr>
          <w:rFonts w:ascii="Times New Roman" w:hAnsi="Times New Roman"/>
          <w:b/>
          <w:sz w:val="24"/>
          <w:szCs w:val="24"/>
        </w:rPr>
        <w:t>ГОДА</w:t>
      </w:r>
      <w:r w:rsidRPr="0029376A">
        <w:rPr>
          <w:rFonts w:ascii="Times New Roman" w:hAnsi="Times New Roman"/>
          <w:b/>
          <w:sz w:val="24"/>
          <w:szCs w:val="24"/>
        </w:rPr>
        <w:t xml:space="preserve">. </w:t>
      </w:r>
    </w:p>
    <w:p w:rsidR="000529B5" w:rsidRDefault="000529B5" w:rsidP="000529B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753" w:type="dxa"/>
        <w:tblInd w:w="95" w:type="dxa"/>
        <w:tblLook w:val="0000" w:firstRow="0" w:lastRow="0" w:firstColumn="0" w:lastColumn="0" w:noHBand="0" w:noVBand="0"/>
      </w:tblPr>
      <w:tblGrid>
        <w:gridCol w:w="2596"/>
        <w:gridCol w:w="2581"/>
        <w:gridCol w:w="1504"/>
        <w:gridCol w:w="1432"/>
        <w:gridCol w:w="1640"/>
      </w:tblGrid>
      <w:tr w:rsidR="000529B5" w:rsidRPr="0010000C">
        <w:trPr>
          <w:trHeight w:val="84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классификация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уточненный план  на 20</w:t>
            </w:r>
            <w:r w:rsidRPr="0010000C">
              <w:rPr>
                <w:b/>
                <w:sz w:val="20"/>
                <w:szCs w:val="20"/>
                <w:lang w:val="en-US"/>
              </w:rPr>
              <w:t>1</w:t>
            </w:r>
            <w:r w:rsidR="008615FE">
              <w:rPr>
                <w:b/>
                <w:sz w:val="20"/>
                <w:szCs w:val="20"/>
              </w:rPr>
              <w:t>6</w:t>
            </w:r>
            <w:r w:rsidR="00B30D48" w:rsidRPr="001000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10000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6E2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исполнено за </w:t>
            </w:r>
            <w:r w:rsidR="008615FE">
              <w:rPr>
                <w:b/>
                <w:sz w:val="20"/>
                <w:szCs w:val="20"/>
              </w:rPr>
              <w:t>1 полугодие</w:t>
            </w:r>
          </w:p>
          <w:p w:rsidR="000529B5" w:rsidRPr="0010000C" w:rsidRDefault="00B30D48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201</w:t>
            </w:r>
            <w:r w:rsidR="003E4789">
              <w:rPr>
                <w:b/>
                <w:sz w:val="20"/>
                <w:szCs w:val="20"/>
                <w:lang w:val="en-US"/>
              </w:rPr>
              <w:t xml:space="preserve">6 </w:t>
            </w:r>
            <w:r w:rsidR="000529B5" w:rsidRPr="0010000C">
              <w:rPr>
                <w:b/>
                <w:sz w:val="20"/>
                <w:szCs w:val="20"/>
              </w:rPr>
              <w:t xml:space="preserve"> год</w:t>
            </w:r>
            <w:r w:rsidR="0057258A" w:rsidRPr="0010000C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процент исполнения к уточненному плану</w:t>
            </w:r>
          </w:p>
        </w:tc>
      </w:tr>
      <w:tr w:rsidR="000529B5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90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3033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 w:rsidP="0079569C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            </w:t>
            </w:r>
            <w:r w:rsidR="008615FE">
              <w:rPr>
                <w:b/>
                <w:sz w:val="20"/>
                <w:szCs w:val="20"/>
              </w:rPr>
              <w:t>-1323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953B01" w:rsidRPr="0010000C">
              <w:rPr>
                <w:sz w:val="20"/>
                <w:szCs w:val="20"/>
              </w:rPr>
              <w:t>03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53B01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53B01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-1500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      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56581C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56581C" w:rsidP="00B30D48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953B01" w:rsidRPr="0010000C">
              <w:rPr>
                <w:sz w:val="20"/>
                <w:szCs w:val="20"/>
                <w:lang w:val="en-US"/>
              </w:rPr>
              <w:t>01 0</w:t>
            </w:r>
            <w:r w:rsidR="00953B01" w:rsidRPr="0010000C">
              <w:rPr>
                <w:sz w:val="20"/>
                <w:szCs w:val="20"/>
              </w:rPr>
              <w:t>3</w:t>
            </w:r>
            <w:r w:rsidR="00953B01" w:rsidRPr="0010000C">
              <w:rPr>
                <w:sz w:val="20"/>
                <w:szCs w:val="20"/>
                <w:lang w:val="en-US"/>
              </w:rPr>
              <w:t xml:space="preserve"> 0</w:t>
            </w:r>
            <w:r w:rsidR="00953B01" w:rsidRPr="0010000C">
              <w:rPr>
                <w:sz w:val="20"/>
                <w:szCs w:val="20"/>
              </w:rPr>
              <w:t>1</w:t>
            </w:r>
            <w:r w:rsidR="00B30D48" w:rsidRPr="0010000C">
              <w:rPr>
                <w:sz w:val="20"/>
                <w:szCs w:val="20"/>
                <w:lang w:val="en-US"/>
              </w:rPr>
              <w:t xml:space="preserve"> 00 05 </w:t>
            </w:r>
            <w:r w:rsidRPr="0010000C">
              <w:rPr>
                <w:sz w:val="20"/>
                <w:szCs w:val="20"/>
                <w:lang w:val="en-US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953B01" w:rsidRPr="0010000C">
              <w:rPr>
                <w:sz w:val="20"/>
                <w:szCs w:val="20"/>
              </w:rPr>
              <w:t>81</w:t>
            </w:r>
            <w:r w:rsidRPr="0010000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953B01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РФ в валюте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953B01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-1500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3661D8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     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581C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3661D8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640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10000C" w:rsidP="001000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  <w:r w:rsidR="00953B01" w:rsidRPr="0010000C">
              <w:rPr>
                <w:sz w:val="20"/>
                <w:szCs w:val="20"/>
              </w:rPr>
              <w:t xml:space="preserve">, предоставленных другим бюджетам бюджетной системы РФ  из бюджетов муниципальных районов в валюте РФ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  <w:lang w:val="en-US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  <w:lang w:val="en-US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410D79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Предоставление бюджетных кредитов другим  бюджетам</w:t>
            </w:r>
            <w:r w:rsidR="00953B01" w:rsidRPr="0010000C">
              <w:rPr>
                <w:sz w:val="20"/>
                <w:szCs w:val="20"/>
              </w:rPr>
              <w:t xml:space="preserve"> бюджетной системы  РФ  из бюджетов муниципальных районов в валюте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 w:rsidP="0029376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-100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8615FE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FE" w:rsidRPr="0010000C" w:rsidRDefault="008615FE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Pr="0010000C">
              <w:rPr>
                <w:sz w:val="20"/>
                <w:szCs w:val="20"/>
                <w:lang w:val="en-US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  <w:lang w:val="en-US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  <w:lang w:val="en-US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000</w:t>
            </w:r>
            <w:r>
              <w:rPr>
                <w:sz w:val="20"/>
                <w:szCs w:val="20"/>
              </w:rPr>
              <w:t>1</w:t>
            </w:r>
            <w:r w:rsidRPr="001000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5</w:t>
            </w:r>
            <w:r w:rsidRPr="0010000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5FE" w:rsidRPr="0010000C" w:rsidRDefault="008615FE" w:rsidP="001000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5FE" w:rsidRPr="0010000C" w:rsidRDefault="008615FE" w:rsidP="0029376A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5FE" w:rsidRPr="0010000C" w:rsidRDefault="00861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5FE" w:rsidRPr="0010000C" w:rsidRDefault="008615FE">
            <w:pPr>
              <w:jc w:val="center"/>
              <w:rPr>
                <w:sz w:val="20"/>
                <w:szCs w:val="20"/>
              </w:rPr>
            </w:pPr>
          </w:p>
        </w:tc>
      </w:tr>
      <w:tr w:rsidR="000529B5" w:rsidRPr="0010000C">
        <w:trPr>
          <w:trHeight w:val="27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1035D" w:rsidP="0051035D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000 01 00 00  00  00 0000 00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1035D" w:rsidP="0010000C">
            <w:pPr>
              <w:jc w:val="both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Изменение о</w:t>
            </w:r>
            <w:r w:rsidR="000529B5" w:rsidRPr="0010000C">
              <w:rPr>
                <w:b/>
                <w:sz w:val="20"/>
                <w:szCs w:val="20"/>
              </w:rPr>
              <w:t>ста</w:t>
            </w:r>
            <w:r w:rsidRPr="0010000C">
              <w:rPr>
                <w:b/>
                <w:sz w:val="20"/>
                <w:szCs w:val="20"/>
              </w:rPr>
              <w:t>тков</w:t>
            </w:r>
            <w:r w:rsidR="000529B5" w:rsidRPr="0010000C">
              <w:rPr>
                <w:b/>
                <w:sz w:val="20"/>
                <w:szCs w:val="20"/>
              </w:rPr>
              <w:t xml:space="preserve"> средств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4533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6581C" w:rsidP="0051035D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        </w:t>
            </w:r>
            <w:r w:rsidR="008615FE">
              <w:rPr>
                <w:b/>
                <w:sz w:val="20"/>
                <w:szCs w:val="20"/>
              </w:rPr>
              <w:t>-1423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000 01 05 02 01 05 0000510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Увеличение прочих остатков денежных средств бюджетов</w:t>
            </w:r>
            <w:r w:rsidR="00953B01"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-2</w:t>
            </w:r>
            <w:r w:rsidR="008615FE">
              <w:rPr>
                <w:sz w:val="20"/>
                <w:szCs w:val="20"/>
              </w:rPr>
              <w:t>58917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  <w:r w:rsidR="008615FE">
              <w:rPr>
                <w:sz w:val="20"/>
                <w:szCs w:val="20"/>
              </w:rPr>
              <w:t>128579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85004" w:rsidP="00985004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0000610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Уменьшение прочих остатков денежных средств бюджетов</w:t>
            </w:r>
            <w:r w:rsidR="00953B01"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26</w:t>
            </w:r>
            <w:r w:rsidR="008615FE">
              <w:rPr>
                <w:sz w:val="20"/>
                <w:szCs w:val="20"/>
              </w:rPr>
              <w:t>3450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861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617D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</w:tbl>
    <w:p w:rsidR="00A06E3A" w:rsidRDefault="00A06E3A" w:rsidP="00365AD2">
      <w:pPr>
        <w:jc w:val="both"/>
        <w:rPr>
          <w:b/>
          <w:sz w:val="28"/>
          <w:szCs w:val="28"/>
        </w:rPr>
      </w:pPr>
    </w:p>
    <w:sectPr w:rsidR="00A06E3A" w:rsidSect="0017224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59C" w:rsidRDefault="00AD459C">
      <w:r>
        <w:separator/>
      </w:r>
    </w:p>
  </w:endnote>
  <w:endnote w:type="continuationSeparator" w:id="0">
    <w:p w:rsidR="00AD459C" w:rsidRDefault="00AD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59C" w:rsidRDefault="00AD459C">
      <w:r>
        <w:separator/>
      </w:r>
    </w:p>
  </w:footnote>
  <w:footnote w:type="continuationSeparator" w:id="0">
    <w:p w:rsidR="00AD459C" w:rsidRDefault="00AD4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AAA"/>
    <w:multiLevelType w:val="hybridMultilevel"/>
    <w:tmpl w:val="36E426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51302A"/>
    <w:multiLevelType w:val="hybridMultilevel"/>
    <w:tmpl w:val="E9A8984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3A"/>
    <w:rsid w:val="000003AF"/>
    <w:rsid w:val="00001D3C"/>
    <w:rsid w:val="00010898"/>
    <w:rsid w:val="00020C10"/>
    <w:rsid w:val="00021DDB"/>
    <w:rsid w:val="00026D88"/>
    <w:rsid w:val="00027E2E"/>
    <w:rsid w:val="00036FC3"/>
    <w:rsid w:val="00042554"/>
    <w:rsid w:val="00042D37"/>
    <w:rsid w:val="00046462"/>
    <w:rsid w:val="00051E1D"/>
    <w:rsid w:val="000529B5"/>
    <w:rsid w:val="0005480C"/>
    <w:rsid w:val="000556DB"/>
    <w:rsid w:val="000567BC"/>
    <w:rsid w:val="00056967"/>
    <w:rsid w:val="00062BDC"/>
    <w:rsid w:val="00064EC2"/>
    <w:rsid w:val="00065040"/>
    <w:rsid w:val="000724BD"/>
    <w:rsid w:val="00076E50"/>
    <w:rsid w:val="0008298C"/>
    <w:rsid w:val="0008596A"/>
    <w:rsid w:val="000903D9"/>
    <w:rsid w:val="0009232C"/>
    <w:rsid w:val="00094348"/>
    <w:rsid w:val="0009614D"/>
    <w:rsid w:val="00096B45"/>
    <w:rsid w:val="000A0D8E"/>
    <w:rsid w:val="000A35E6"/>
    <w:rsid w:val="000A7976"/>
    <w:rsid w:val="000B10D4"/>
    <w:rsid w:val="000B3C88"/>
    <w:rsid w:val="000C0F53"/>
    <w:rsid w:val="000C4067"/>
    <w:rsid w:val="000C7DC0"/>
    <w:rsid w:val="000D7E34"/>
    <w:rsid w:val="000E7A76"/>
    <w:rsid w:val="000F1345"/>
    <w:rsid w:val="000F6515"/>
    <w:rsid w:val="0010000C"/>
    <w:rsid w:val="00100633"/>
    <w:rsid w:val="0010093A"/>
    <w:rsid w:val="00110672"/>
    <w:rsid w:val="00114051"/>
    <w:rsid w:val="00124565"/>
    <w:rsid w:val="001354E8"/>
    <w:rsid w:val="00141DA6"/>
    <w:rsid w:val="00142457"/>
    <w:rsid w:val="0015264A"/>
    <w:rsid w:val="00153001"/>
    <w:rsid w:val="00154524"/>
    <w:rsid w:val="00165707"/>
    <w:rsid w:val="00167152"/>
    <w:rsid w:val="0017224F"/>
    <w:rsid w:val="00180748"/>
    <w:rsid w:val="001814B2"/>
    <w:rsid w:val="00182EE0"/>
    <w:rsid w:val="001909B6"/>
    <w:rsid w:val="001936E2"/>
    <w:rsid w:val="001A7B85"/>
    <w:rsid w:val="001C03ED"/>
    <w:rsid w:val="001C13C7"/>
    <w:rsid w:val="001D4F85"/>
    <w:rsid w:val="001D516B"/>
    <w:rsid w:val="001D54DB"/>
    <w:rsid w:val="001D5DFF"/>
    <w:rsid w:val="001F3515"/>
    <w:rsid w:val="001F4A78"/>
    <w:rsid w:val="001F7F96"/>
    <w:rsid w:val="0020436B"/>
    <w:rsid w:val="0020718C"/>
    <w:rsid w:val="002167FD"/>
    <w:rsid w:val="00221E89"/>
    <w:rsid w:val="002226A2"/>
    <w:rsid w:val="00223346"/>
    <w:rsid w:val="0022608B"/>
    <w:rsid w:val="0023280C"/>
    <w:rsid w:val="002328A1"/>
    <w:rsid w:val="0023468E"/>
    <w:rsid w:val="002429F5"/>
    <w:rsid w:val="00244B56"/>
    <w:rsid w:val="00244DDB"/>
    <w:rsid w:val="00256CF8"/>
    <w:rsid w:val="00264E0B"/>
    <w:rsid w:val="00267037"/>
    <w:rsid w:val="002670FE"/>
    <w:rsid w:val="002729DA"/>
    <w:rsid w:val="002744FF"/>
    <w:rsid w:val="0027488D"/>
    <w:rsid w:val="0028370E"/>
    <w:rsid w:val="00283891"/>
    <w:rsid w:val="00287E20"/>
    <w:rsid w:val="0029376A"/>
    <w:rsid w:val="00297027"/>
    <w:rsid w:val="002A08A3"/>
    <w:rsid w:val="002A4B8B"/>
    <w:rsid w:val="002A572B"/>
    <w:rsid w:val="002B21D4"/>
    <w:rsid w:val="002B2C0D"/>
    <w:rsid w:val="002B33A4"/>
    <w:rsid w:val="002B3A7C"/>
    <w:rsid w:val="002B7386"/>
    <w:rsid w:val="002B7D95"/>
    <w:rsid w:val="002C0E09"/>
    <w:rsid w:val="002C4BF2"/>
    <w:rsid w:val="002C691A"/>
    <w:rsid w:val="002D5A4A"/>
    <w:rsid w:val="002D5CF4"/>
    <w:rsid w:val="002D5F3E"/>
    <w:rsid w:val="002D6410"/>
    <w:rsid w:val="002E1548"/>
    <w:rsid w:val="002E49EA"/>
    <w:rsid w:val="002F29FF"/>
    <w:rsid w:val="002F40AF"/>
    <w:rsid w:val="002F5AC1"/>
    <w:rsid w:val="002F7C65"/>
    <w:rsid w:val="00301B2B"/>
    <w:rsid w:val="003129E9"/>
    <w:rsid w:val="00317D5C"/>
    <w:rsid w:val="003214AB"/>
    <w:rsid w:val="003271E1"/>
    <w:rsid w:val="00330560"/>
    <w:rsid w:val="00330918"/>
    <w:rsid w:val="0033697F"/>
    <w:rsid w:val="00336CA4"/>
    <w:rsid w:val="00343CA2"/>
    <w:rsid w:val="00347A74"/>
    <w:rsid w:val="00352CC0"/>
    <w:rsid w:val="00355587"/>
    <w:rsid w:val="003603BF"/>
    <w:rsid w:val="00363F64"/>
    <w:rsid w:val="00364E78"/>
    <w:rsid w:val="00365AD2"/>
    <w:rsid w:val="003661D8"/>
    <w:rsid w:val="00382322"/>
    <w:rsid w:val="00391073"/>
    <w:rsid w:val="00391A4D"/>
    <w:rsid w:val="003971D6"/>
    <w:rsid w:val="003A6306"/>
    <w:rsid w:val="003B0DC3"/>
    <w:rsid w:val="003B2B1E"/>
    <w:rsid w:val="003C1838"/>
    <w:rsid w:val="003C5EFB"/>
    <w:rsid w:val="003D308A"/>
    <w:rsid w:val="003D3B27"/>
    <w:rsid w:val="003D5F86"/>
    <w:rsid w:val="003E4789"/>
    <w:rsid w:val="003E789B"/>
    <w:rsid w:val="003F0254"/>
    <w:rsid w:val="003F291D"/>
    <w:rsid w:val="003F733D"/>
    <w:rsid w:val="004029E5"/>
    <w:rsid w:val="00407F92"/>
    <w:rsid w:val="0041048F"/>
    <w:rsid w:val="00410D79"/>
    <w:rsid w:val="00412851"/>
    <w:rsid w:val="004139BA"/>
    <w:rsid w:val="00416CC8"/>
    <w:rsid w:val="00420DFD"/>
    <w:rsid w:val="004336C9"/>
    <w:rsid w:val="004361CF"/>
    <w:rsid w:val="0043677D"/>
    <w:rsid w:val="004370DC"/>
    <w:rsid w:val="00437340"/>
    <w:rsid w:val="0045109E"/>
    <w:rsid w:val="00452AF5"/>
    <w:rsid w:val="00454C0A"/>
    <w:rsid w:val="00455DC8"/>
    <w:rsid w:val="00465A5A"/>
    <w:rsid w:val="004702B2"/>
    <w:rsid w:val="00474449"/>
    <w:rsid w:val="00474E08"/>
    <w:rsid w:val="004777B0"/>
    <w:rsid w:val="0048386F"/>
    <w:rsid w:val="00484AA1"/>
    <w:rsid w:val="0048691D"/>
    <w:rsid w:val="004959CC"/>
    <w:rsid w:val="00497B64"/>
    <w:rsid w:val="004A0D4E"/>
    <w:rsid w:val="004A156B"/>
    <w:rsid w:val="004A3C94"/>
    <w:rsid w:val="004A7F01"/>
    <w:rsid w:val="004B36F1"/>
    <w:rsid w:val="004B482F"/>
    <w:rsid w:val="004B5AF8"/>
    <w:rsid w:val="004B6F4A"/>
    <w:rsid w:val="004C17A4"/>
    <w:rsid w:val="004C472A"/>
    <w:rsid w:val="004C61BE"/>
    <w:rsid w:val="004D0AD8"/>
    <w:rsid w:val="004D6469"/>
    <w:rsid w:val="004E085B"/>
    <w:rsid w:val="00501BAA"/>
    <w:rsid w:val="005022C4"/>
    <w:rsid w:val="0051035D"/>
    <w:rsid w:val="005110DC"/>
    <w:rsid w:val="00511F3A"/>
    <w:rsid w:val="00517EB0"/>
    <w:rsid w:val="00520653"/>
    <w:rsid w:val="00521570"/>
    <w:rsid w:val="005251FE"/>
    <w:rsid w:val="00526DAF"/>
    <w:rsid w:val="00534227"/>
    <w:rsid w:val="00544F91"/>
    <w:rsid w:val="00551839"/>
    <w:rsid w:val="00551899"/>
    <w:rsid w:val="00557446"/>
    <w:rsid w:val="0055780A"/>
    <w:rsid w:val="0056360E"/>
    <w:rsid w:val="005643B0"/>
    <w:rsid w:val="0056581C"/>
    <w:rsid w:val="005710DF"/>
    <w:rsid w:val="005720DA"/>
    <w:rsid w:val="00572252"/>
    <w:rsid w:val="0057258A"/>
    <w:rsid w:val="005725EB"/>
    <w:rsid w:val="005818A3"/>
    <w:rsid w:val="005864A1"/>
    <w:rsid w:val="005908CC"/>
    <w:rsid w:val="0059381C"/>
    <w:rsid w:val="005974AA"/>
    <w:rsid w:val="00597B40"/>
    <w:rsid w:val="005A12C4"/>
    <w:rsid w:val="005A6753"/>
    <w:rsid w:val="005A7D1D"/>
    <w:rsid w:val="005B08EC"/>
    <w:rsid w:val="005B15A2"/>
    <w:rsid w:val="005B2B10"/>
    <w:rsid w:val="005B5013"/>
    <w:rsid w:val="005B5148"/>
    <w:rsid w:val="005B6095"/>
    <w:rsid w:val="005B71A2"/>
    <w:rsid w:val="005D303A"/>
    <w:rsid w:val="005D643A"/>
    <w:rsid w:val="005D722F"/>
    <w:rsid w:val="005E66A9"/>
    <w:rsid w:val="005F3A5E"/>
    <w:rsid w:val="00604AEC"/>
    <w:rsid w:val="006059D5"/>
    <w:rsid w:val="00605ADC"/>
    <w:rsid w:val="00617D21"/>
    <w:rsid w:val="00624ECE"/>
    <w:rsid w:val="00635042"/>
    <w:rsid w:val="00651AE4"/>
    <w:rsid w:val="00655B5A"/>
    <w:rsid w:val="00660D15"/>
    <w:rsid w:val="00663156"/>
    <w:rsid w:val="00674644"/>
    <w:rsid w:val="00680400"/>
    <w:rsid w:val="006832C8"/>
    <w:rsid w:val="00684800"/>
    <w:rsid w:val="0068608C"/>
    <w:rsid w:val="00686872"/>
    <w:rsid w:val="00696F4D"/>
    <w:rsid w:val="006970F3"/>
    <w:rsid w:val="00697ED2"/>
    <w:rsid w:val="006A5AF0"/>
    <w:rsid w:val="006D0241"/>
    <w:rsid w:val="006D09ED"/>
    <w:rsid w:val="006D0C51"/>
    <w:rsid w:val="006E15E4"/>
    <w:rsid w:val="006E19D1"/>
    <w:rsid w:val="006F06E3"/>
    <w:rsid w:val="006F3D05"/>
    <w:rsid w:val="00702F5D"/>
    <w:rsid w:val="0070442D"/>
    <w:rsid w:val="00706CC5"/>
    <w:rsid w:val="00710AEF"/>
    <w:rsid w:val="00713B09"/>
    <w:rsid w:val="0072318B"/>
    <w:rsid w:val="007255E6"/>
    <w:rsid w:val="00726781"/>
    <w:rsid w:val="0073306F"/>
    <w:rsid w:val="007407E5"/>
    <w:rsid w:val="00746E5A"/>
    <w:rsid w:val="00747D13"/>
    <w:rsid w:val="007630AA"/>
    <w:rsid w:val="00763928"/>
    <w:rsid w:val="00764267"/>
    <w:rsid w:val="00764275"/>
    <w:rsid w:val="00765556"/>
    <w:rsid w:val="007678BE"/>
    <w:rsid w:val="00775D14"/>
    <w:rsid w:val="007828CB"/>
    <w:rsid w:val="00787313"/>
    <w:rsid w:val="0079569C"/>
    <w:rsid w:val="007971FA"/>
    <w:rsid w:val="007A1E5E"/>
    <w:rsid w:val="007A4FDD"/>
    <w:rsid w:val="007A581C"/>
    <w:rsid w:val="007B3BBC"/>
    <w:rsid w:val="007B3C9B"/>
    <w:rsid w:val="007B3EE2"/>
    <w:rsid w:val="007C1DCE"/>
    <w:rsid w:val="007C2E96"/>
    <w:rsid w:val="007C663D"/>
    <w:rsid w:val="007C6E77"/>
    <w:rsid w:val="007C7A43"/>
    <w:rsid w:val="007C7CCC"/>
    <w:rsid w:val="007D18C2"/>
    <w:rsid w:val="007D6A56"/>
    <w:rsid w:val="007E3240"/>
    <w:rsid w:val="007E3652"/>
    <w:rsid w:val="007F03AE"/>
    <w:rsid w:val="007F4561"/>
    <w:rsid w:val="007F47D9"/>
    <w:rsid w:val="007F4DB7"/>
    <w:rsid w:val="007F5FC0"/>
    <w:rsid w:val="008051BE"/>
    <w:rsid w:val="0081571B"/>
    <w:rsid w:val="00815FA0"/>
    <w:rsid w:val="00817D2E"/>
    <w:rsid w:val="0083242A"/>
    <w:rsid w:val="008328F8"/>
    <w:rsid w:val="00842810"/>
    <w:rsid w:val="00845F6F"/>
    <w:rsid w:val="00846141"/>
    <w:rsid w:val="00850A30"/>
    <w:rsid w:val="008517D5"/>
    <w:rsid w:val="008528AD"/>
    <w:rsid w:val="008615FE"/>
    <w:rsid w:val="00867088"/>
    <w:rsid w:val="008872FC"/>
    <w:rsid w:val="00894BA9"/>
    <w:rsid w:val="008A316C"/>
    <w:rsid w:val="008A6417"/>
    <w:rsid w:val="008B1218"/>
    <w:rsid w:val="008B2A81"/>
    <w:rsid w:val="008B65BC"/>
    <w:rsid w:val="008C46C4"/>
    <w:rsid w:val="008C4BD7"/>
    <w:rsid w:val="008D2184"/>
    <w:rsid w:val="008E2FE8"/>
    <w:rsid w:val="008E6DA9"/>
    <w:rsid w:val="008E75EC"/>
    <w:rsid w:val="008F1DDB"/>
    <w:rsid w:val="008F1F64"/>
    <w:rsid w:val="008F3B3A"/>
    <w:rsid w:val="008F4CD1"/>
    <w:rsid w:val="00903918"/>
    <w:rsid w:val="0090531D"/>
    <w:rsid w:val="00907DCF"/>
    <w:rsid w:val="00911131"/>
    <w:rsid w:val="0091463A"/>
    <w:rsid w:val="00914EEE"/>
    <w:rsid w:val="009240DB"/>
    <w:rsid w:val="00937BE7"/>
    <w:rsid w:val="00944A92"/>
    <w:rsid w:val="00950D23"/>
    <w:rsid w:val="00952971"/>
    <w:rsid w:val="00953B01"/>
    <w:rsid w:val="00955BD5"/>
    <w:rsid w:val="009561BF"/>
    <w:rsid w:val="00956A06"/>
    <w:rsid w:val="0096297D"/>
    <w:rsid w:val="00963340"/>
    <w:rsid w:val="00964800"/>
    <w:rsid w:val="00967AAC"/>
    <w:rsid w:val="00971B2C"/>
    <w:rsid w:val="00974241"/>
    <w:rsid w:val="00974477"/>
    <w:rsid w:val="00981043"/>
    <w:rsid w:val="00982C6B"/>
    <w:rsid w:val="00985004"/>
    <w:rsid w:val="00990BBA"/>
    <w:rsid w:val="00991A4D"/>
    <w:rsid w:val="009945CA"/>
    <w:rsid w:val="009A2203"/>
    <w:rsid w:val="009A2FDE"/>
    <w:rsid w:val="009A62BB"/>
    <w:rsid w:val="009C1F35"/>
    <w:rsid w:val="009C38AD"/>
    <w:rsid w:val="009D1AC3"/>
    <w:rsid w:val="009D3865"/>
    <w:rsid w:val="009E42DB"/>
    <w:rsid w:val="009E569F"/>
    <w:rsid w:val="009E627D"/>
    <w:rsid w:val="00A06E3A"/>
    <w:rsid w:val="00A0798A"/>
    <w:rsid w:val="00A10AAD"/>
    <w:rsid w:val="00A12ED8"/>
    <w:rsid w:val="00A15BC9"/>
    <w:rsid w:val="00A208C7"/>
    <w:rsid w:val="00A30157"/>
    <w:rsid w:val="00A40DE6"/>
    <w:rsid w:val="00A52092"/>
    <w:rsid w:val="00A5247D"/>
    <w:rsid w:val="00A57E67"/>
    <w:rsid w:val="00A67908"/>
    <w:rsid w:val="00A7007A"/>
    <w:rsid w:val="00A754AC"/>
    <w:rsid w:val="00A76833"/>
    <w:rsid w:val="00A814B7"/>
    <w:rsid w:val="00A8775C"/>
    <w:rsid w:val="00A9709E"/>
    <w:rsid w:val="00AA5A08"/>
    <w:rsid w:val="00AA6B09"/>
    <w:rsid w:val="00AA73A4"/>
    <w:rsid w:val="00AB31BB"/>
    <w:rsid w:val="00AB3EDE"/>
    <w:rsid w:val="00AC2A49"/>
    <w:rsid w:val="00AC57F9"/>
    <w:rsid w:val="00AD459C"/>
    <w:rsid w:val="00AE025A"/>
    <w:rsid w:val="00AE2B82"/>
    <w:rsid w:val="00AE3F8E"/>
    <w:rsid w:val="00AF4385"/>
    <w:rsid w:val="00B028D9"/>
    <w:rsid w:val="00B03CC9"/>
    <w:rsid w:val="00B233BC"/>
    <w:rsid w:val="00B2580D"/>
    <w:rsid w:val="00B30D48"/>
    <w:rsid w:val="00B356AA"/>
    <w:rsid w:val="00B37DF3"/>
    <w:rsid w:val="00B45E27"/>
    <w:rsid w:val="00B52080"/>
    <w:rsid w:val="00B53370"/>
    <w:rsid w:val="00B5375F"/>
    <w:rsid w:val="00B53A0B"/>
    <w:rsid w:val="00B56F3A"/>
    <w:rsid w:val="00B608F2"/>
    <w:rsid w:val="00B633AB"/>
    <w:rsid w:val="00B66C54"/>
    <w:rsid w:val="00B72928"/>
    <w:rsid w:val="00B76BEB"/>
    <w:rsid w:val="00B83AE2"/>
    <w:rsid w:val="00B84480"/>
    <w:rsid w:val="00B85CB2"/>
    <w:rsid w:val="00B93E37"/>
    <w:rsid w:val="00BA0361"/>
    <w:rsid w:val="00BA112D"/>
    <w:rsid w:val="00BA6732"/>
    <w:rsid w:val="00BB3ADE"/>
    <w:rsid w:val="00BB4B3F"/>
    <w:rsid w:val="00BB6540"/>
    <w:rsid w:val="00BC4A19"/>
    <w:rsid w:val="00BC7D66"/>
    <w:rsid w:val="00BD03D3"/>
    <w:rsid w:val="00BD0441"/>
    <w:rsid w:val="00BD4E8B"/>
    <w:rsid w:val="00BD6D4D"/>
    <w:rsid w:val="00BE3BA5"/>
    <w:rsid w:val="00BF065E"/>
    <w:rsid w:val="00BF0782"/>
    <w:rsid w:val="00BF1130"/>
    <w:rsid w:val="00C02176"/>
    <w:rsid w:val="00C02810"/>
    <w:rsid w:val="00C105D1"/>
    <w:rsid w:val="00C12B53"/>
    <w:rsid w:val="00C15A30"/>
    <w:rsid w:val="00C175A7"/>
    <w:rsid w:val="00C26963"/>
    <w:rsid w:val="00C27BDD"/>
    <w:rsid w:val="00C324AC"/>
    <w:rsid w:val="00C44EF2"/>
    <w:rsid w:val="00C4643E"/>
    <w:rsid w:val="00C46A0D"/>
    <w:rsid w:val="00C46C3A"/>
    <w:rsid w:val="00C507BF"/>
    <w:rsid w:val="00C51A6C"/>
    <w:rsid w:val="00C61B01"/>
    <w:rsid w:val="00C61C86"/>
    <w:rsid w:val="00C62250"/>
    <w:rsid w:val="00C818E9"/>
    <w:rsid w:val="00C873D8"/>
    <w:rsid w:val="00C87E09"/>
    <w:rsid w:val="00C90B8C"/>
    <w:rsid w:val="00C94C5C"/>
    <w:rsid w:val="00CA10BA"/>
    <w:rsid w:val="00CA3EB5"/>
    <w:rsid w:val="00CA6F22"/>
    <w:rsid w:val="00CA7840"/>
    <w:rsid w:val="00CB3CF1"/>
    <w:rsid w:val="00CC2360"/>
    <w:rsid w:val="00CC26B0"/>
    <w:rsid w:val="00CC453F"/>
    <w:rsid w:val="00CC7430"/>
    <w:rsid w:val="00CD1A0E"/>
    <w:rsid w:val="00CE1ACE"/>
    <w:rsid w:val="00CE5A0E"/>
    <w:rsid w:val="00CE5F1E"/>
    <w:rsid w:val="00CF0642"/>
    <w:rsid w:val="00CF2E24"/>
    <w:rsid w:val="00CF4A26"/>
    <w:rsid w:val="00D014AB"/>
    <w:rsid w:val="00D02E9C"/>
    <w:rsid w:val="00D03BD2"/>
    <w:rsid w:val="00D0762E"/>
    <w:rsid w:val="00D109B4"/>
    <w:rsid w:val="00D10DAB"/>
    <w:rsid w:val="00D126EA"/>
    <w:rsid w:val="00D13A4F"/>
    <w:rsid w:val="00D161DD"/>
    <w:rsid w:val="00D23622"/>
    <w:rsid w:val="00D2570E"/>
    <w:rsid w:val="00D3068D"/>
    <w:rsid w:val="00D47686"/>
    <w:rsid w:val="00D5029B"/>
    <w:rsid w:val="00D54B83"/>
    <w:rsid w:val="00D620F8"/>
    <w:rsid w:val="00D627CA"/>
    <w:rsid w:val="00D70682"/>
    <w:rsid w:val="00D71379"/>
    <w:rsid w:val="00D73DCF"/>
    <w:rsid w:val="00D74D29"/>
    <w:rsid w:val="00D767B3"/>
    <w:rsid w:val="00D778F1"/>
    <w:rsid w:val="00D80FBB"/>
    <w:rsid w:val="00D81E4C"/>
    <w:rsid w:val="00D82189"/>
    <w:rsid w:val="00D8549B"/>
    <w:rsid w:val="00D864D4"/>
    <w:rsid w:val="00D87375"/>
    <w:rsid w:val="00D87522"/>
    <w:rsid w:val="00D95D5C"/>
    <w:rsid w:val="00D97128"/>
    <w:rsid w:val="00DA1AA9"/>
    <w:rsid w:val="00DC2579"/>
    <w:rsid w:val="00DC4776"/>
    <w:rsid w:val="00DD204D"/>
    <w:rsid w:val="00DE7960"/>
    <w:rsid w:val="00DF3445"/>
    <w:rsid w:val="00DF388C"/>
    <w:rsid w:val="00DF709E"/>
    <w:rsid w:val="00E007A2"/>
    <w:rsid w:val="00E052C8"/>
    <w:rsid w:val="00E05ACA"/>
    <w:rsid w:val="00E1404C"/>
    <w:rsid w:val="00E14776"/>
    <w:rsid w:val="00E21408"/>
    <w:rsid w:val="00E26B30"/>
    <w:rsid w:val="00E300D0"/>
    <w:rsid w:val="00E33A86"/>
    <w:rsid w:val="00E4041F"/>
    <w:rsid w:val="00E425C3"/>
    <w:rsid w:val="00E53AF8"/>
    <w:rsid w:val="00E5643D"/>
    <w:rsid w:val="00E57594"/>
    <w:rsid w:val="00E664DC"/>
    <w:rsid w:val="00E711B2"/>
    <w:rsid w:val="00E735B5"/>
    <w:rsid w:val="00E82B29"/>
    <w:rsid w:val="00E85EC4"/>
    <w:rsid w:val="00E87781"/>
    <w:rsid w:val="00E90BD0"/>
    <w:rsid w:val="00EA3900"/>
    <w:rsid w:val="00EA4119"/>
    <w:rsid w:val="00EA4B9E"/>
    <w:rsid w:val="00EB133A"/>
    <w:rsid w:val="00EC63A3"/>
    <w:rsid w:val="00EC63E8"/>
    <w:rsid w:val="00ED0778"/>
    <w:rsid w:val="00ED1998"/>
    <w:rsid w:val="00EE11BB"/>
    <w:rsid w:val="00EE228A"/>
    <w:rsid w:val="00EE28D2"/>
    <w:rsid w:val="00EE5A4E"/>
    <w:rsid w:val="00EF1698"/>
    <w:rsid w:val="00EF1D31"/>
    <w:rsid w:val="00EF3F7F"/>
    <w:rsid w:val="00EF7590"/>
    <w:rsid w:val="00F013C6"/>
    <w:rsid w:val="00F07D90"/>
    <w:rsid w:val="00F2081E"/>
    <w:rsid w:val="00F212C1"/>
    <w:rsid w:val="00F22BAE"/>
    <w:rsid w:val="00F2469F"/>
    <w:rsid w:val="00F410D1"/>
    <w:rsid w:val="00F4725E"/>
    <w:rsid w:val="00F6270A"/>
    <w:rsid w:val="00F62B1F"/>
    <w:rsid w:val="00F70E05"/>
    <w:rsid w:val="00F80D8F"/>
    <w:rsid w:val="00F841F0"/>
    <w:rsid w:val="00F86AFC"/>
    <w:rsid w:val="00F922CC"/>
    <w:rsid w:val="00F96243"/>
    <w:rsid w:val="00FA20DA"/>
    <w:rsid w:val="00FA3637"/>
    <w:rsid w:val="00FA6A5B"/>
    <w:rsid w:val="00FA767D"/>
    <w:rsid w:val="00FB2975"/>
    <w:rsid w:val="00FB6558"/>
    <w:rsid w:val="00FB7739"/>
    <w:rsid w:val="00FC0D78"/>
    <w:rsid w:val="00FC7951"/>
    <w:rsid w:val="00FD0C39"/>
    <w:rsid w:val="00FE094A"/>
    <w:rsid w:val="00FE112B"/>
    <w:rsid w:val="00FE17A3"/>
    <w:rsid w:val="00FE5B11"/>
    <w:rsid w:val="00FF1A0D"/>
    <w:rsid w:val="00FF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DA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DAF"/>
    <w:pPr>
      <w:tabs>
        <w:tab w:val="center" w:pos="4677"/>
        <w:tab w:val="right" w:pos="9355"/>
      </w:tabs>
    </w:pPr>
  </w:style>
  <w:style w:type="paragraph" w:styleId="a5">
    <w:name w:val="Document Map"/>
    <w:basedOn w:val="a"/>
    <w:semiHidden/>
    <w:rsid w:val="00D23622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7F03A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rsid w:val="004A15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B1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F3F7F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6">
    <w:name w:val="xl26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character" w:styleId="a7">
    <w:name w:val="Hyperlink"/>
    <w:uiPriority w:val="99"/>
    <w:unhideWhenUsed/>
    <w:rsid w:val="002F40AF"/>
    <w:rPr>
      <w:color w:val="0000FF"/>
      <w:u w:val="single"/>
    </w:rPr>
  </w:style>
  <w:style w:type="character" w:styleId="a8">
    <w:name w:val="FollowedHyperlink"/>
    <w:uiPriority w:val="99"/>
    <w:unhideWhenUsed/>
    <w:rsid w:val="002F40AF"/>
    <w:rPr>
      <w:color w:val="800080"/>
      <w:u w:val="single"/>
    </w:rPr>
  </w:style>
  <w:style w:type="paragraph" w:customStyle="1" w:styleId="xl65">
    <w:name w:val="xl6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DA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DAF"/>
    <w:pPr>
      <w:tabs>
        <w:tab w:val="center" w:pos="4677"/>
        <w:tab w:val="right" w:pos="9355"/>
      </w:tabs>
    </w:pPr>
  </w:style>
  <w:style w:type="paragraph" w:styleId="a5">
    <w:name w:val="Document Map"/>
    <w:basedOn w:val="a"/>
    <w:semiHidden/>
    <w:rsid w:val="00D23622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7F03A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rsid w:val="004A15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B1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F3F7F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6">
    <w:name w:val="xl26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character" w:styleId="a7">
    <w:name w:val="Hyperlink"/>
    <w:uiPriority w:val="99"/>
    <w:unhideWhenUsed/>
    <w:rsid w:val="002F40AF"/>
    <w:rPr>
      <w:color w:val="0000FF"/>
      <w:u w:val="single"/>
    </w:rPr>
  </w:style>
  <w:style w:type="character" w:styleId="a8">
    <w:name w:val="FollowedHyperlink"/>
    <w:uiPriority w:val="99"/>
    <w:unhideWhenUsed/>
    <w:rsid w:val="002F40AF"/>
    <w:rPr>
      <w:color w:val="800080"/>
      <w:u w:val="single"/>
    </w:rPr>
  </w:style>
  <w:style w:type="paragraph" w:customStyle="1" w:styleId="xl65">
    <w:name w:val="xl6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67056-8D0D-404C-A324-7B9B359C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9456</Words>
  <Characters>53904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ТОНКИНСКОГО РАЙОНА</vt:lpstr>
    </vt:vector>
  </TitlesOfParts>
  <Company>User Inc</Company>
  <LinksUpToDate>false</LinksUpToDate>
  <CharactersWithSpaces>63234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ТОНКИНСКОГО РАЙОНА</dc:title>
  <dc:creator>User</dc:creator>
  <cp:lastModifiedBy>Admin</cp:lastModifiedBy>
  <cp:revision>2</cp:revision>
  <cp:lastPrinted>2016-04-18T12:22:00Z</cp:lastPrinted>
  <dcterms:created xsi:type="dcterms:W3CDTF">2016-07-22T11:47:00Z</dcterms:created>
  <dcterms:modified xsi:type="dcterms:W3CDTF">2016-07-22T11:47:00Z</dcterms:modified>
</cp:coreProperties>
</file>